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33A2" w14:textId="77777777" w:rsidR="004326B8" w:rsidRDefault="004326B8" w:rsidP="004326B8">
      <w:pPr>
        <w:rPr>
          <w:rFonts w:ascii="Impact" w:hAnsi="Impact"/>
          <w:sz w:val="40"/>
          <w:szCs w:val="40"/>
        </w:rPr>
      </w:pPr>
      <w:r>
        <w:rPr>
          <w:rFonts w:ascii="Impact" w:hAnsi="Impact"/>
          <w:sz w:val="40"/>
          <w:szCs w:val="40"/>
        </w:rPr>
        <w:t>Demonstrations of Gas Laws Lab</w:t>
      </w:r>
    </w:p>
    <w:p w14:paraId="4BD0AF68" w14:textId="77777777" w:rsidR="004326B8" w:rsidRDefault="004326B8" w:rsidP="004326B8">
      <w:pPr>
        <w:rPr>
          <w:sz w:val="24"/>
        </w:rPr>
      </w:pPr>
    </w:p>
    <w:p w14:paraId="1FE615A8" w14:textId="77777777" w:rsidR="004326B8" w:rsidRPr="00037C81" w:rsidRDefault="004326B8" w:rsidP="004326B8">
      <w:pPr>
        <w:rPr>
          <w:i/>
          <w:szCs w:val="20"/>
          <w:u w:val="single"/>
        </w:rPr>
      </w:pPr>
      <w:r w:rsidRPr="00037C81">
        <w:rPr>
          <w:b/>
          <w:i/>
          <w:szCs w:val="20"/>
          <w:u w:val="single"/>
        </w:rPr>
        <w:t>Introduction:</w:t>
      </w:r>
      <w:r w:rsidRPr="00037C81">
        <w:rPr>
          <w:i/>
          <w:szCs w:val="20"/>
          <w:u w:val="single"/>
        </w:rPr>
        <w:t xml:space="preserve">  </w:t>
      </w:r>
    </w:p>
    <w:p w14:paraId="58D97E95" w14:textId="77777777" w:rsidR="004326B8" w:rsidRDefault="004326B8" w:rsidP="004326B8">
      <w:pPr>
        <w:rPr>
          <w:szCs w:val="20"/>
        </w:rPr>
      </w:pPr>
    </w:p>
    <w:p w14:paraId="2ADA0EF2" w14:textId="77777777" w:rsidR="004326B8" w:rsidRDefault="004326B8" w:rsidP="004326B8">
      <w:pPr>
        <w:rPr>
          <w:szCs w:val="20"/>
        </w:rPr>
      </w:pPr>
      <w:r>
        <w:rPr>
          <w:szCs w:val="20"/>
        </w:rPr>
        <w:t xml:space="preserve">If the temperature of a gas is held constant as well as the amount, then </w:t>
      </w:r>
      <w:proofErr w:type="gramStart"/>
      <w:r>
        <w:rPr>
          <w:szCs w:val="20"/>
        </w:rPr>
        <w:t xml:space="preserve">the pressure and volume of that gas are related by </w:t>
      </w:r>
      <w:r w:rsidRPr="00587841">
        <w:rPr>
          <w:b/>
          <w:szCs w:val="20"/>
          <w:u w:val="single"/>
        </w:rPr>
        <w:t>Boyle’s Law</w:t>
      </w:r>
      <w:proofErr w:type="gramEnd"/>
      <w:r>
        <w:rPr>
          <w:szCs w:val="20"/>
        </w:rPr>
        <w:t>:</w:t>
      </w:r>
    </w:p>
    <w:p w14:paraId="0A7C1436" w14:textId="77777777" w:rsidR="004326B8" w:rsidRDefault="004326B8" w:rsidP="004326B8">
      <w:pPr>
        <w:rPr>
          <w:szCs w:val="20"/>
        </w:rPr>
      </w:pPr>
    </w:p>
    <w:p w14:paraId="55201B3B" w14:textId="77777777" w:rsidR="004326B8" w:rsidRDefault="004326B8" w:rsidP="004326B8">
      <w:pPr>
        <w:jc w:val="center"/>
        <w:rPr>
          <w:szCs w:val="20"/>
        </w:rPr>
      </w:pPr>
      <w:r>
        <w:rPr>
          <w:szCs w:val="20"/>
        </w:rPr>
        <w:t>At constant temperature, P</w:t>
      </w:r>
      <w:r>
        <w:rPr>
          <w:szCs w:val="20"/>
          <w:vertAlign w:val="subscript"/>
        </w:rPr>
        <w:t>1</w:t>
      </w:r>
      <w:r>
        <w:rPr>
          <w:szCs w:val="20"/>
        </w:rPr>
        <w:t>V</w:t>
      </w:r>
      <w:r>
        <w:rPr>
          <w:szCs w:val="20"/>
          <w:vertAlign w:val="subscript"/>
        </w:rPr>
        <w:t>1</w:t>
      </w:r>
      <w:r>
        <w:rPr>
          <w:szCs w:val="20"/>
        </w:rPr>
        <w:t xml:space="preserve"> = P</w:t>
      </w:r>
      <w:r>
        <w:rPr>
          <w:szCs w:val="20"/>
          <w:vertAlign w:val="subscript"/>
        </w:rPr>
        <w:t>2</w:t>
      </w:r>
      <w:r>
        <w:rPr>
          <w:szCs w:val="20"/>
        </w:rPr>
        <w:t>V</w:t>
      </w:r>
      <w:r>
        <w:rPr>
          <w:szCs w:val="20"/>
          <w:vertAlign w:val="subscript"/>
        </w:rPr>
        <w:t>2</w:t>
      </w:r>
    </w:p>
    <w:p w14:paraId="4BC18870" w14:textId="77777777" w:rsidR="004326B8" w:rsidRDefault="004326B8" w:rsidP="004326B8">
      <w:pPr>
        <w:rPr>
          <w:szCs w:val="20"/>
        </w:rPr>
      </w:pPr>
    </w:p>
    <w:p w14:paraId="5A9C2101" w14:textId="77777777" w:rsidR="004326B8" w:rsidRDefault="004326B8" w:rsidP="004326B8">
      <w:pPr>
        <w:rPr>
          <w:szCs w:val="20"/>
        </w:rPr>
      </w:pPr>
      <w:r>
        <w:rPr>
          <w:szCs w:val="20"/>
        </w:rPr>
        <w:t>When the volume of a gas is decreased at constant temperature, its pressure increases.  When a gas’s volume is increased at constant temperature, its pressure decreases.</w:t>
      </w:r>
    </w:p>
    <w:p w14:paraId="32AB07EB" w14:textId="77777777" w:rsidR="004326B8" w:rsidRDefault="004326B8" w:rsidP="004326B8">
      <w:pPr>
        <w:rPr>
          <w:szCs w:val="20"/>
        </w:rPr>
      </w:pPr>
    </w:p>
    <w:p w14:paraId="665B9311" w14:textId="77777777" w:rsidR="004326B8" w:rsidRDefault="004326B8" w:rsidP="004326B8">
      <w:pPr>
        <w:rPr>
          <w:szCs w:val="20"/>
        </w:rPr>
      </w:pPr>
      <w:r>
        <w:rPr>
          <w:szCs w:val="20"/>
        </w:rPr>
        <w:t xml:space="preserve">If the pressure of a gas is held constant, then </w:t>
      </w:r>
      <w:proofErr w:type="gramStart"/>
      <w:r>
        <w:rPr>
          <w:szCs w:val="20"/>
        </w:rPr>
        <w:t xml:space="preserve">the temperature and volume are related by </w:t>
      </w:r>
      <w:r w:rsidRPr="00587841">
        <w:rPr>
          <w:b/>
          <w:szCs w:val="20"/>
          <w:u w:val="single"/>
        </w:rPr>
        <w:t>Charles’s Law</w:t>
      </w:r>
      <w:proofErr w:type="gramEnd"/>
      <w:r>
        <w:rPr>
          <w:szCs w:val="20"/>
        </w:rPr>
        <w:t>:</w:t>
      </w:r>
    </w:p>
    <w:p w14:paraId="6225E511" w14:textId="77777777" w:rsidR="004326B8" w:rsidRDefault="004326B8" w:rsidP="004326B8">
      <w:pPr>
        <w:rPr>
          <w:szCs w:val="20"/>
        </w:rPr>
      </w:pPr>
    </w:p>
    <w:p w14:paraId="62D19A9C" w14:textId="77777777" w:rsidR="004326B8" w:rsidRDefault="004326B8" w:rsidP="004326B8">
      <w:pPr>
        <w:jc w:val="center"/>
        <w:rPr>
          <w:szCs w:val="20"/>
        </w:rPr>
      </w:pPr>
      <w:r>
        <w:rPr>
          <w:szCs w:val="20"/>
        </w:rPr>
        <w:t xml:space="preserve">At constant pressure, </w:t>
      </w:r>
      <w:r w:rsidRPr="00037C81">
        <w:rPr>
          <w:position w:val="-26"/>
          <w:szCs w:val="20"/>
        </w:rPr>
        <w:object w:dxaOrig="820" w:dyaOrig="600" w14:anchorId="698E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0pt" o:ole="">
            <v:imagedata r:id="rId6" o:title=""/>
          </v:shape>
          <o:OLEObject Type="Embed" ProgID="Equation.3" ShapeID="_x0000_i1025" DrawAspect="Content" ObjectID="_1368162265" r:id="rId7"/>
        </w:object>
      </w:r>
    </w:p>
    <w:p w14:paraId="1E253FEB" w14:textId="77777777" w:rsidR="004326B8" w:rsidRDefault="004326B8" w:rsidP="004326B8">
      <w:pPr>
        <w:rPr>
          <w:szCs w:val="20"/>
        </w:rPr>
      </w:pPr>
    </w:p>
    <w:p w14:paraId="1611EDC5" w14:textId="77777777" w:rsidR="004326B8" w:rsidRDefault="004326B8" w:rsidP="004326B8">
      <w:pPr>
        <w:rPr>
          <w:szCs w:val="20"/>
        </w:rPr>
      </w:pPr>
      <w:r>
        <w:rPr>
          <w:szCs w:val="20"/>
        </w:rPr>
        <w:t xml:space="preserve">When the temperature of a gas is increased at constant pressure, its volume increases.  If the </w:t>
      </w:r>
      <w:proofErr w:type="spellStart"/>
      <w:r>
        <w:rPr>
          <w:szCs w:val="20"/>
        </w:rPr>
        <w:t>temperaure</w:t>
      </w:r>
      <w:proofErr w:type="spellEnd"/>
      <w:r>
        <w:rPr>
          <w:szCs w:val="20"/>
        </w:rPr>
        <w:t xml:space="preserve"> is decreased, the volume decreases also.</w:t>
      </w:r>
    </w:p>
    <w:p w14:paraId="48DB5869" w14:textId="77777777" w:rsidR="004326B8" w:rsidRDefault="004326B8" w:rsidP="004326B8">
      <w:pPr>
        <w:rPr>
          <w:szCs w:val="20"/>
        </w:rPr>
      </w:pPr>
    </w:p>
    <w:p w14:paraId="21DB96AD" w14:textId="77777777" w:rsidR="004326B8" w:rsidRDefault="004326B8" w:rsidP="004326B8">
      <w:pPr>
        <w:rPr>
          <w:szCs w:val="20"/>
        </w:rPr>
      </w:pPr>
      <w:r>
        <w:rPr>
          <w:szCs w:val="20"/>
        </w:rPr>
        <w:t xml:space="preserve">If the volume of a gas is held constant, then </w:t>
      </w:r>
      <w:proofErr w:type="gramStart"/>
      <w:r>
        <w:rPr>
          <w:szCs w:val="20"/>
        </w:rPr>
        <w:t xml:space="preserve">the pressure and temperature are related by </w:t>
      </w:r>
      <w:r w:rsidRPr="00587841">
        <w:rPr>
          <w:b/>
          <w:szCs w:val="20"/>
          <w:u w:val="single"/>
        </w:rPr>
        <w:t>Gay-Lussac’s Law</w:t>
      </w:r>
      <w:proofErr w:type="gramEnd"/>
      <w:r>
        <w:rPr>
          <w:szCs w:val="20"/>
        </w:rPr>
        <w:t>:</w:t>
      </w:r>
    </w:p>
    <w:p w14:paraId="00303F39" w14:textId="77777777" w:rsidR="004326B8" w:rsidRDefault="004326B8" w:rsidP="004326B8">
      <w:pPr>
        <w:rPr>
          <w:szCs w:val="20"/>
        </w:rPr>
      </w:pPr>
    </w:p>
    <w:p w14:paraId="55F60F0D" w14:textId="77777777" w:rsidR="004326B8" w:rsidRDefault="004326B8" w:rsidP="004326B8">
      <w:pPr>
        <w:jc w:val="center"/>
        <w:rPr>
          <w:szCs w:val="20"/>
        </w:rPr>
      </w:pPr>
      <w:r>
        <w:rPr>
          <w:szCs w:val="20"/>
        </w:rPr>
        <w:t xml:space="preserve">At constant volume, </w:t>
      </w:r>
      <w:r w:rsidRPr="00037C81">
        <w:rPr>
          <w:position w:val="-26"/>
          <w:szCs w:val="20"/>
        </w:rPr>
        <w:object w:dxaOrig="780" w:dyaOrig="600" w14:anchorId="25861D8F">
          <v:shape id="_x0000_i1026" type="#_x0000_t75" style="width:39pt;height:30pt" o:ole="">
            <v:imagedata r:id="rId8" o:title=""/>
          </v:shape>
          <o:OLEObject Type="Embed" ProgID="Equation.3" ShapeID="_x0000_i1026" DrawAspect="Content" ObjectID="_1368162266" r:id="rId9"/>
        </w:object>
      </w:r>
    </w:p>
    <w:p w14:paraId="5BAC390B" w14:textId="77777777" w:rsidR="004326B8" w:rsidRPr="00037C81" w:rsidRDefault="004326B8" w:rsidP="004326B8">
      <w:pPr>
        <w:rPr>
          <w:szCs w:val="20"/>
        </w:rPr>
      </w:pPr>
    </w:p>
    <w:p w14:paraId="7915429E" w14:textId="77777777" w:rsidR="004326B8" w:rsidRPr="00037C81" w:rsidRDefault="004326B8" w:rsidP="004326B8">
      <w:pPr>
        <w:rPr>
          <w:szCs w:val="20"/>
        </w:rPr>
      </w:pPr>
      <w:r w:rsidRPr="00037C81">
        <w:rPr>
          <w:szCs w:val="20"/>
        </w:rPr>
        <w:t>When the temperature of a gas is increased at constant volume, the pressure of the gas increases as well.  If the temperature of the gas decreases, so does the pressure.</w:t>
      </w:r>
    </w:p>
    <w:p w14:paraId="3FA9AF9E" w14:textId="77777777" w:rsidR="004326B8" w:rsidRPr="00037C81" w:rsidRDefault="004326B8" w:rsidP="004326B8">
      <w:pPr>
        <w:rPr>
          <w:szCs w:val="20"/>
        </w:rPr>
      </w:pPr>
    </w:p>
    <w:p w14:paraId="6BC322ED" w14:textId="77777777" w:rsidR="004326B8" w:rsidRPr="00037C81" w:rsidRDefault="004326B8" w:rsidP="004326B8">
      <w:pPr>
        <w:rPr>
          <w:szCs w:val="20"/>
        </w:rPr>
      </w:pPr>
      <w:r w:rsidRPr="00037C81">
        <w:rPr>
          <w:szCs w:val="20"/>
        </w:rPr>
        <w:t>In today’s experiment you will observe several demonstrations of the gas laws and then attempt to explain them using what you have learned about gases.</w:t>
      </w:r>
    </w:p>
    <w:p w14:paraId="381FD8D5" w14:textId="77777777" w:rsidR="004326B8" w:rsidRPr="00037C81" w:rsidRDefault="004326B8" w:rsidP="004326B8">
      <w:pPr>
        <w:rPr>
          <w:szCs w:val="20"/>
        </w:rPr>
      </w:pPr>
    </w:p>
    <w:p w14:paraId="38CE2B3C" w14:textId="77777777" w:rsidR="004326B8" w:rsidRDefault="004326B8" w:rsidP="004326B8">
      <w:pPr>
        <w:rPr>
          <w:szCs w:val="20"/>
        </w:rPr>
      </w:pPr>
      <w:r w:rsidRPr="00037C81">
        <w:rPr>
          <w:b/>
          <w:i/>
          <w:szCs w:val="20"/>
          <w:u w:val="single"/>
        </w:rPr>
        <w:t>Safety</w:t>
      </w:r>
      <w:r>
        <w:rPr>
          <w:b/>
          <w:i/>
          <w:szCs w:val="20"/>
          <w:u w:val="single"/>
        </w:rPr>
        <w:t xml:space="preserve"> Considerations:</w:t>
      </w:r>
    </w:p>
    <w:p w14:paraId="585D7E0D" w14:textId="77777777" w:rsidR="004326B8" w:rsidRDefault="004326B8" w:rsidP="004326B8">
      <w:pPr>
        <w:rPr>
          <w:szCs w:val="20"/>
        </w:rPr>
      </w:pPr>
    </w:p>
    <w:p w14:paraId="15B9B016" w14:textId="77777777" w:rsidR="004326B8" w:rsidRDefault="004326B8" w:rsidP="004326B8">
      <w:pPr>
        <w:rPr>
          <w:szCs w:val="20"/>
        </w:rPr>
      </w:pPr>
      <w:r>
        <w:rPr>
          <w:szCs w:val="20"/>
        </w:rPr>
        <w:t>Exercise extreme caution when using the hot plate.  Always wear eye protection.</w:t>
      </w:r>
    </w:p>
    <w:p w14:paraId="0FA4FD09" w14:textId="77777777" w:rsidR="004326B8" w:rsidRDefault="004326B8" w:rsidP="004326B8">
      <w:pPr>
        <w:rPr>
          <w:szCs w:val="20"/>
        </w:rPr>
      </w:pPr>
    </w:p>
    <w:p w14:paraId="478BE8DC" w14:textId="77777777" w:rsidR="004326B8" w:rsidRDefault="004326B8" w:rsidP="004326B8">
      <w:pPr>
        <w:rPr>
          <w:szCs w:val="20"/>
        </w:rPr>
      </w:pPr>
    </w:p>
    <w:p w14:paraId="5D71084D" w14:textId="77777777" w:rsidR="004326B8" w:rsidRDefault="004326B8" w:rsidP="004326B8">
      <w:pPr>
        <w:rPr>
          <w:szCs w:val="20"/>
        </w:rPr>
      </w:pPr>
    </w:p>
    <w:p w14:paraId="54585DA5" w14:textId="77777777" w:rsidR="004326B8" w:rsidRDefault="004326B8" w:rsidP="004326B8">
      <w:pPr>
        <w:rPr>
          <w:szCs w:val="20"/>
        </w:rPr>
      </w:pPr>
    </w:p>
    <w:p w14:paraId="5D0D5D74" w14:textId="77777777" w:rsidR="00556C96" w:rsidRDefault="00556C96" w:rsidP="004326B8">
      <w:pPr>
        <w:rPr>
          <w:b/>
          <w:i/>
          <w:szCs w:val="20"/>
          <w:u w:val="single"/>
        </w:rPr>
      </w:pPr>
      <w:r>
        <w:rPr>
          <w:b/>
          <w:i/>
          <w:szCs w:val="20"/>
          <w:u w:val="single"/>
        </w:rPr>
        <w:br w:type="page"/>
      </w:r>
    </w:p>
    <w:p w14:paraId="661FB2BF" w14:textId="504680BA" w:rsidR="00AE2281" w:rsidRPr="00AE2281" w:rsidRDefault="00AE2281" w:rsidP="00AE2281">
      <w:pPr>
        <w:rPr>
          <w:rFonts w:ascii="Impact" w:hAnsi="Impact" w:cs="Arial"/>
          <w:sz w:val="40"/>
          <w:szCs w:val="40"/>
        </w:rPr>
      </w:pPr>
      <w:r w:rsidRPr="00AE2281">
        <w:rPr>
          <w:rFonts w:ascii="Impact" w:hAnsi="Impact" w:cs="Arial"/>
          <w:b/>
          <w:i/>
          <w:sz w:val="40"/>
          <w:szCs w:val="40"/>
          <w:u w:val="single"/>
        </w:rPr>
        <w:lastRenderedPageBreak/>
        <w:t>Data and Observations</w:t>
      </w:r>
    </w:p>
    <w:tbl>
      <w:tblPr>
        <w:tblStyle w:val="TableGrid"/>
        <w:tblW w:w="0" w:type="auto"/>
        <w:tblLook w:val="04A0" w:firstRow="1" w:lastRow="0" w:firstColumn="1" w:lastColumn="0" w:noHBand="0" w:noVBand="1"/>
      </w:tblPr>
      <w:tblGrid>
        <w:gridCol w:w="2268"/>
        <w:gridCol w:w="6588"/>
      </w:tblGrid>
      <w:tr w:rsidR="00AE2281" w14:paraId="533C3DA3" w14:textId="77777777" w:rsidTr="00B403D0">
        <w:tc>
          <w:tcPr>
            <w:tcW w:w="2268" w:type="dxa"/>
            <w:vAlign w:val="center"/>
          </w:tcPr>
          <w:p w14:paraId="69192F49" w14:textId="77777777" w:rsidR="00AE2281" w:rsidRDefault="00AE2281" w:rsidP="00B403D0">
            <w:pPr>
              <w:jc w:val="center"/>
              <w:rPr>
                <w:rFonts w:ascii="Arial" w:hAnsi="Arial" w:cs="Arial"/>
                <w:szCs w:val="20"/>
              </w:rPr>
            </w:pPr>
            <w:r w:rsidRPr="00645D34">
              <w:rPr>
                <w:rFonts w:ascii="Arial" w:hAnsi="Arial" w:cs="Arial"/>
                <w:szCs w:val="20"/>
              </w:rPr>
              <w:t>Part One: The Balloon in the Bottle</w:t>
            </w:r>
          </w:p>
        </w:tc>
        <w:tc>
          <w:tcPr>
            <w:tcW w:w="6588" w:type="dxa"/>
          </w:tcPr>
          <w:p w14:paraId="063804ED" w14:textId="77777777" w:rsidR="00AE2281" w:rsidRDefault="00AE2281" w:rsidP="00B403D0">
            <w:pPr>
              <w:rPr>
                <w:rFonts w:ascii="Arial" w:hAnsi="Arial" w:cs="Arial"/>
                <w:szCs w:val="20"/>
              </w:rPr>
            </w:pPr>
          </w:p>
          <w:p w14:paraId="2E219FD0" w14:textId="77777777" w:rsidR="00AE2281" w:rsidRDefault="00AE2281" w:rsidP="00B403D0">
            <w:pPr>
              <w:rPr>
                <w:rFonts w:ascii="Arial" w:hAnsi="Arial" w:cs="Arial"/>
                <w:szCs w:val="20"/>
              </w:rPr>
            </w:pPr>
          </w:p>
          <w:p w14:paraId="5AFCAC61" w14:textId="77777777" w:rsidR="00AE2281" w:rsidRDefault="00AE2281" w:rsidP="00B403D0">
            <w:pPr>
              <w:rPr>
                <w:rFonts w:ascii="Arial" w:hAnsi="Arial" w:cs="Arial"/>
                <w:szCs w:val="20"/>
              </w:rPr>
            </w:pPr>
          </w:p>
          <w:p w14:paraId="0685A192" w14:textId="77777777" w:rsidR="00AE2281" w:rsidRDefault="00AE2281" w:rsidP="00B403D0">
            <w:pPr>
              <w:rPr>
                <w:rFonts w:ascii="Arial" w:hAnsi="Arial" w:cs="Arial"/>
                <w:szCs w:val="20"/>
              </w:rPr>
            </w:pPr>
          </w:p>
          <w:p w14:paraId="4F940108" w14:textId="77777777" w:rsidR="00AE2281" w:rsidRDefault="00AE2281" w:rsidP="00B403D0">
            <w:pPr>
              <w:rPr>
                <w:rFonts w:ascii="Arial" w:hAnsi="Arial" w:cs="Arial"/>
                <w:szCs w:val="20"/>
              </w:rPr>
            </w:pPr>
          </w:p>
          <w:p w14:paraId="2A6DD976" w14:textId="77777777" w:rsidR="00AE2281" w:rsidRDefault="00AE2281" w:rsidP="00B403D0">
            <w:pPr>
              <w:rPr>
                <w:rFonts w:ascii="Arial" w:hAnsi="Arial" w:cs="Arial"/>
                <w:szCs w:val="20"/>
              </w:rPr>
            </w:pPr>
          </w:p>
        </w:tc>
      </w:tr>
      <w:tr w:rsidR="00AE2281" w14:paraId="7D32FCCF" w14:textId="77777777" w:rsidTr="00B403D0">
        <w:tc>
          <w:tcPr>
            <w:tcW w:w="2268" w:type="dxa"/>
            <w:vAlign w:val="center"/>
          </w:tcPr>
          <w:p w14:paraId="491571C7" w14:textId="77777777" w:rsidR="00AE2281" w:rsidRDefault="00AE2281" w:rsidP="00B403D0">
            <w:pPr>
              <w:jc w:val="center"/>
              <w:rPr>
                <w:rFonts w:ascii="Arial" w:hAnsi="Arial" w:cs="Arial"/>
                <w:szCs w:val="20"/>
              </w:rPr>
            </w:pPr>
            <w:r w:rsidRPr="00645D34">
              <w:rPr>
                <w:rFonts w:ascii="Arial" w:hAnsi="Arial" w:cs="Arial"/>
                <w:szCs w:val="20"/>
              </w:rPr>
              <w:t>Part Two: Happy Birthday</w:t>
            </w:r>
          </w:p>
        </w:tc>
        <w:tc>
          <w:tcPr>
            <w:tcW w:w="6588" w:type="dxa"/>
          </w:tcPr>
          <w:p w14:paraId="56BAB7C8" w14:textId="77777777" w:rsidR="00AE2281" w:rsidRDefault="00AE2281" w:rsidP="00B403D0">
            <w:pPr>
              <w:rPr>
                <w:rFonts w:ascii="Arial" w:hAnsi="Arial" w:cs="Arial"/>
                <w:szCs w:val="20"/>
              </w:rPr>
            </w:pPr>
          </w:p>
          <w:p w14:paraId="7BF86313" w14:textId="77777777" w:rsidR="00AE2281" w:rsidRDefault="00AE2281" w:rsidP="00B403D0">
            <w:pPr>
              <w:rPr>
                <w:rFonts w:ascii="Arial" w:hAnsi="Arial" w:cs="Arial"/>
                <w:szCs w:val="20"/>
              </w:rPr>
            </w:pPr>
          </w:p>
          <w:p w14:paraId="02FDC193" w14:textId="77777777" w:rsidR="00AE2281" w:rsidRDefault="00AE2281" w:rsidP="00B403D0">
            <w:pPr>
              <w:rPr>
                <w:rFonts w:ascii="Arial" w:hAnsi="Arial" w:cs="Arial"/>
                <w:szCs w:val="20"/>
              </w:rPr>
            </w:pPr>
          </w:p>
          <w:p w14:paraId="5429615A" w14:textId="77777777" w:rsidR="00AE2281" w:rsidRDefault="00AE2281" w:rsidP="00B403D0">
            <w:pPr>
              <w:rPr>
                <w:rFonts w:ascii="Arial" w:hAnsi="Arial" w:cs="Arial"/>
                <w:szCs w:val="20"/>
              </w:rPr>
            </w:pPr>
          </w:p>
          <w:p w14:paraId="52889089" w14:textId="77777777" w:rsidR="00AE2281" w:rsidRDefault="00AE2281" w:rsidP="00B403D0">
            <w:pPr>
              <w:rPr>
                <w:rFonts w:ascii="Arial" w:hAnsi="Arial" w:cs="Arial"/>
                <w:szCs w:val="20"/>
              </w:rPr>
            </w:pPr>
          </w:p>
          <w:p w14:paraId="5C1DC59D" w14:textId="77777777" w:rsidR="00AE2281" w:rsidRDefault="00AE2281" w:rsidP="00B403D0">
            <w:pPr>
              <w:rPr>
                <w:rFonts w:ascii="Arial" w:hAnsi="Arial" w:cs="Arial"/>
                <w:szCs w:val="20"/>
              </w:rPr>
            </w:pPr>
          </w:p>
        </w:tc>
      </w:tr>
      <w:tr w:rsidR="00AE2281" w14:paraId="02151175" w14:textId="77777777" w:rsidTr="00B403D0">
        <w:tc>
          <w:tcPr>
            <w:tcW w:w="2268" w:type="dxa"/>
            <w:vAlign w:val="center"/>
          </w:tcPr>
          <w:p w14:paraId="28199D2B" w14:textId="77777777" w:rsidR="00AE2281" w:rsidRDefault="00AE2281" w:rsidP="00B403D0">
            <w:pPr>
              <w:jc w:val="center"/>
              <w:rPr>
                <w:rFonts w:ascii="Arial" w:hAnsi="Arial" w:cs="Arial"/>
                <w:szCs w:val="20"/>
              </w:rPr>
            </w:pPr>
            <w:r w:rsidRPr="00645D34">
              <w:rPr>
                <w:rFonts w:ascii="Arial" w:hAnsi="Arial" w:cs="Arial"/>
                <w:szCs w:val="20"/>
              </w:rPr>
              <w:t>Part Three: The Invisible Giant</w:t>
            </w:r>
          </w:p>
        </w:tc>
        <w:tc>
          <w:tcPr>
            <w:tcW w:w="6588" w:type="dxa"/>
          </w:tcPr>
          <w:p w14:paraId="79AF39C8" w14:textId="77777777" w:rsidR="00AE2281" w:rsidRDefault="00AE2281" w:rsidP="00B403D0">
            <w:pPr>
              <w:rPr>
                <w:rFonts w:ascii="Arial" w:hAnsi="Arial" w:cs="Arial"/>
                <w:szCs w:val="20"/>
              </w:rPr>
            </w:pPr>
          </w:p>
          <w:p w14:paraId="5BF7C6A5" w14:textId="77777777" w:rsidR="00AE2281" w:rsidRDefault="00AE2281" w:rsidP="00B403D0">
            <w:pPr>
              <w:rPr>
                <w:rFonts w:ascii="Arial" w:hAnsi="Arial" w:cs="Arial"/>
                <w:szCs w:val="20"/>
              </w:rPr>
            </w:pPr>
          </w:p>
          <w:p w14:paraId="4B8C8228" w14:textId="77777777" w:rsidR="00AE2281" w:rsidRDefault="00AE2281" w:rsidP="00B403D0">
            <w:pPr>
              <w:rPr>
                <w:rFonts w:ascii="Arial" w:hAnsi="Arial" w:cs="Arial"/>
                <w:szCs w:val="20"/>
              </w:rPr>
            </w:pPr>
          </w:p>
          <w:p w14:paraId="5248B294" w14:textId="77777777" w:rsidR="00AE2281" w:rsidRDefault="00AE2281" w:rsidP="00B403D0">
            <w:pPr>
              <w:rPr>
                <w:rFonts w:ascii="Arial" w:hAnsi="Arial" w:cs="Arial"/>
                <w:szCs w:val="20"/>
              </w:rPr>
            </w:pPr>
          </w:p>
          <w:p w14:paraId="49F7BA99" w14:textId="77777777" w:rsidR="00AE2281" w:rsidRDefault="00AE2281" w:rsidP="00B403D0">
            <w:pPr>
              <w:rPr>
                <w:rFonts w:ascii="Arial" w:hAnsi="Arial" w:cs="Arial"/>
                <w:szCs w:val="20"/>
              </w:rPr>
            </w:pPr>
          </w:p>
          <w:p w14:paraId="3FBE4976" w14:textId="77777777" w:rsidR="00AE2281" w:rsidRDefault="00AE2281" w:rsidP="00B403D0">
            <w:pPr>
              <w:rPr>
                <w:rFonts w:ascii="Arial" w:hAnsi="Arial" w:cs="Arial"/>
                <w:szCs w:val="20"/>
              </w:rPr>
            </w:pPr>
          </w:p>
        </w:tc>
      </w:tr>
      <w:tr w:rsidR="00AE2281" w14:paraId="549F24E4" w14:textId="77777777" w:rsidTr="00B403D0">
        <w:tc>
          <w:tcPr>
            <w:tcW w:w="2268" w:type="dxa"/>
            <w:vAlign w:val="center"/>
          </w:tcPr>
          <w:p w14:paraId="7D4B63F5" w14:textId="77777777" w:rsidR="00AE2281" w:rsidRDefault="00AE2281" w:rsidP="00B403D0">
            <w:pPr>
              <w:jc w:val="center"/>
              <w:rPr>
                <w:rFonts w:ascii="Arial" w:hAnsi="Arial" w:cs="Arial"/>
                <w:szCs w:val="20"/>
              </w:rPr>
            </w:pPr>
            <w:r w:rsidRPr="00645D34">
              <w:rPr>
                <w:rFonts w:ascii="Arial" w:hAnsi="Arial" w:cs="Arial"/>
                <w:szCs w:val="20"/>
              </w:rPr>
              <w:t>Part Four: Hot Air Balloon</w:t>
            </w:r>
          </w:p>
        </w:tc>
        <w:tc>
          <w:tcPr>
            <w:tcW w:w="6588" w:type="dxa"/>
          </w:tcPr>
          <w:p w14:paraId="50469F86" w14:textId="77777777" w:rsidR="00AE2281" w:rsidRDefault="00AE2281" w:rsidP="00B403D0">
            <w:pPr>
              <w:rPr>
                <w:rFonts w:ascii="Arial" w:hAnsi="Arial" w:cs="Arial"/>
                <w:szCs w:val="20"/>
              </w:rPr>
            </w:pPr>
          </w:p>
          <w:p w14:paraId="4062A947" w14:textId="77777777" w:rsidR="00AE2281" w:rsidRDefault="00AE2281" w:rsidP="00B403D0">
            <w:pPr>
              <w:rPr>
                <w:rFonts w:ascii="Arial" w:hAnsi="Arial" w:cs="Arial"/>
                <w:szCs w:val="20"/>
              </w:rPr>
            </w:pPr>
          </w:p>
          <w:p w14:paraId="686A1DAF" w14:textId="77777777" w:rsidR="00AE2281" w:rsidRDefault="00AE2281" w:rsidP="00B403D0">
            <w:pPr>
              <w:rPr>
                <w:rFonts w:ascii="Arial" w:hAnsi="Arial" w:cs="Arial"/>
                <w:szCs w:val="20"/>
              </w:rPr>
            </w:pPr>
          </w:p>
          <w:p w14:paraId="4A01A4A8" w14:textId="77777777" w:rsidR="00AE2281" w:rsidRDefault="00AE2281" w:rsidP="00B403D0">
            <w:pPr>
              <w:rPr>
                <w:rFonts w:ascii="Arial" w:hAnsi="Arial" w:cs="Arial"/>
                <w:szCs w:val="20"/>
              </w:rPr>
            </w:pPr>
          </w:p>
          <w:p w14:paraId="2404DB37" w14:textId="77777777" w:rsidR="00AE2281" w:rsidRDefault="00AE2281" w:rsidP="00B403D0">
            <w:pPr>
              <w:rPr>
                <w:rFonts w:ascii="Arial" w:hAnsi="Arial" w:cs="Arial"/>
                <w:szCs w:val="20"/>
              </w:rPr>
            </w:pPr>
          </w:p>
          <w:p w14:paraId="695A9F53" w14:textId="77777777" w:rsidR="00AE2281" w:rsidRDefault="00AE2281" w:rsidP="00B403D0">
            <w:pPr>
              <w:rPr>
                <w:rFonts w:ascii="Arial" w:hAnsi="Arial" w:cs="Arial"/>
                <w:szCs w:val="20"/>
              </w:rPr>
            </w:pPr>
          </w:p>
        </w:tc>
      </w:tr>
      <w:tr w:rsidR="00AE2281" w14:paraId="30C0DE11" w14:textId="77777777" w:rsidTr="00B403D0">
        <w:tc>
          <w:tcPr>
            <w:tcW w:w="2268" w:type="dxa"/>
            <w:vAlign w:val="center"/>
          </w:tcPr>
          <w:p w14:paraId="785734B0" w14:textId="77777777" w:rsidR="00AE2281" w:rsidRDefault="00AE2281" w:rsidP="00B403D0">
            <w:pPr>
              <w:jc w:val="center"/>
              <w:rPr>
                <w:rFonts w:ascii="Arial" w:hAnsi="Arial" w:cs="Arial"/>
                <w:szCs w:val="20"/>
              </w:rPr>
            </w:pPr>
            <w:r w:rsidRPr="00645D34">
              <w:rPr>
                <w:rFonts w:ascii="Arial" w:hAnsi="Arial" w:cs="Arial"/>
                <w:szCs w:val="20"/>
              </w:rPr>
              <w:t>Part Five: Egg Over Easy</w:t>
            </w:r>
          </w:p>
        </w:tc>
        <w:tc>
          <w:tcPr>
            <w:tcW w:w="6588" w:type="dxa"/>
          </w:tcPr>
          <w:p w14:paraId="448D396D" w14:textId="77777777" w:rsidR="00AE2281" w:rsidRDefault="00AE2281" w:rsidP="00B403D0">
            <w:pPr>
              <w:rPr>
                <w:rFonts w:ascii="Arial" w:hAnsi="Arial" w:cs="Arial"/>
                <w:szCs w:val="20"/>
              </w:rPr>
            </w:pPr>
          </w:p>
          <w:p w14:paraId="78E0DD3E" w14:textId="77777777" w:rsidR="00AE2281" w:rsidRDefault="00AE2281" w:rsidP="00B403D0">
            <w:pPr>
              <w:rPr>
                <w:rFonts w:ascii="Arial" w:hAnsi="Arial" w:cs="Arial"/>
                <w:szCs w:val="20"/>
              </w:rPr>
            </w:pPr>
          </w:p>
          <w:p w14:paraId="65947AC6" w14:textId="77777777" w:rsidR="00AE2281" w:rsidRDefault="00AE2281" w:rsidP="00B403D0">
            <w:pPr>
              <w:rPr>
                <w:rFonts w:ascii="Arial" w:hAnsi="Arial" w:cs="Arial"/>
                <w:szCs w:val="20"/>
              </w:rPr>
            </w:pPr>
          </w:p>
          <w:p w14:paraId="3C1691F4" w14:textId="77777777" w:rsidR="00AE2281" w:rsidRDefault="00AE2281" w:rsidP="00B403D0">
            <w:pPr>
              <w:rPr>
                <w:rFonts w:ascii="Arial" w:hAnsi="Arial" w:cs="Arial"/>
                <w:szCs w:val="20"/>
              </w:rPr>
            </w:pPr>
          </w:p>
          <w:p w14:paraId="48EA1E13" w14:textId="77777777" w:rsidR="00AE2281" w:rsidRDefault="00AE2281" w:rsidP="00B403D0">
            <w:pPr>
              <w:rPr>
                <w:rFonts w:ascii="Arial" w:hAnsi="Arial" w:cs="Arial"/>
                <w:szCs w:val="20"/>
              </w:rPr>
            </w:pPr>
          </w:p>
          <w:p w14:paraId="0C36E376" w14:textId="77777777" w:rsidR="00AE2281" w:rsidRDefault="00AE2281" w:rsidP="00B403D0">
            <w:pPr>
              <w:rPr>
                <w:rFonts w:ascii="Arial" w:hAnsi="Arial" w:cs="Arial"/>
                <w:szCs w:val="20"/>
              </w:rPr>
            </w:pPr>
          </w:p>
        </w:tc>
      </w:tr>
      <w:tr w:rsidR="00AE2281" w14:paraId="778527DA" w14:textId="77777777" w:rsidTr="00B403D0">
        <w:tc>
          <w:tcPr>
            <w:tcW w:w="2268" w:type="dxa"/>
            <w:vAlign w:val="center"/>
          </w:tcPr>
          <w:p w14:paraId="7213EE7E" w14:textId="77777777" w:rsidR="00AE2281" w:rsidRDefault="00AE2281" w:rsidP="00B403D0">
            <w:pPr>
              <w:jc w:val="center"/>
              <w:rPr>
                <w:rFonts w:ascii="Arial" w:hAnsi="Arial" w:cs="Arial"/>
                <w:szCs w:val="20"/>
              </w:rPr>
            </w:pPr>
            <w:r>
              <w:rPr>
                <w:rFonts w:ascii="Arial" w:hAnsi="Arial" w:cs="Arial"/>
                <w:szCs w:val="20"/>
              </w:rPr>
              <w:t>Part Six: Marshmallow Fun</w:t>
            </w:r>
          </w:p>
        </w:tc>
        <w:tc>
          <w:tcPr>
            <w:tcW w:w="6588" w:type="dxa"/>
          </w:tcPr>
          <w:p w14:paraId="01B13A15" w14:textId="77777777" w:rsidR="00AE2281" w:rsidRDefault="00AE2281" w:rsidP="00B403D0">
            <w:pPr>
              <w:rPr>
                <w:rFonts w:ascii="Arial" w:hAnsi="Arial" w:cs="Arial"/>
                <w:szCs w:val="20"/>
              </w:rPr>
            </w:pPr>
          </w:p>
          <w:p w14:paraId="070DF719" w14:textId="77777777" w:rsidR="00AE2281" w:rsidRDefault="00AE2281" w:rsidP="00B403D0">
            <w:pPr>
              <w:rPr>
                <w:rFonts w:ascii="Arial" w:hAnsi="Arial" w:cs="Arial"/>
                <w:szCs w:val="20"/>
              </w:rPr>
            </w:pPr>
          </w:p>
          <w:p w14:paraId="3DCD27CB" w14:textId="77777777" w:rsidR="00AE2281" w:rsidRDefault="00AE2281" w:rsidP="00B403D0">
            <w:pPr>
              <w:rPr>
                <w:rFonts w:ascii="Arial" w:hAnsi="Arial" w:cs="Arial"/>
                <w:szCs w:val="20"/>
              </w:rPr>
            </w:pPr>
          </w:p>
          <w:p w14:paraId="58908FF9" w14:textId="77777777" w:rsidR="00AE2281" w:rsidRDefault="00AE2281" w:rsidP="00B403D0">
            <w:pPr>
              <w:rPr>
                <w:rFonts w:ascii="Arial" w:hAnsi="Arial" w:cs="Arial"/>
                <w:szCs w:val="20"/>
              </w:rPr>
            </w:pPr>
          </w:p>
          <w:p w14:paraId="3CF031D4" w14:textId="77777777" w:rsidR="00AE2281" w:rsidRDefault="00AE2281" w:rsidP="00B403D0">
            <w:pPr>
              <w:rPr>
                <w:rFonts w:ascii="Arial" w:hAnsi="Arial" w:cs="Arial"/>
                <w:szCs w:val="20"/>
              </w:rPr>
            </w:pPr>
          </w:p>
          <w:p w14:paraId="027C5994" w14:textId="77777777" w:rsidR="00AE2281" w:rsidRDefault="00AE2281" w:rsidP="00B403D0">
            <w:pPr>
              <w:rPr>
                <w:rFonts w:ascii="Arial" w:hAnsi="Arial" w:cs="Arial"/>
                <w:szCs w:val="20"/>
              </w:rPr>
            </w:pPr>
          </w:p>
        </w:tc>
      </w:tr>
      <w:tr w:rsidR="00AE2281" w14:paraId="5410B44B" w14:textId="77777777" w:rsidTr="00B403D0">
        <w:tc>
          <w:tcPr>
            <w:tcW w:w="2268" w:type="dxa"/>
            <w:vAlign w:val="center"/>
          </w:tcPr>
          <w:p w14:paraId="4A56D307" w14:textId="77777777" w:rsidR="00AE2281" w:rsidRDefault="00AE2281" w:rsidP="00B403D0">
            <w:pPr>
              <w:jc w:val="center"/>
              <w:rPr>
                <w:rFonts w:ascii="Arial" w:hAnsi="Arial" w:cs="Arial"/>
                <w:szCs w:val="20"/>
              </w:rPr>
            </w:pPr>
            <w:r w:rsidRPr="00645D34">
              <w:rPr>
                <w:rFonts w:ascii="Arial" w:hAnsi="Arial" w:cs="Arial"/>
                <w:szCs w:val="20"/>
              </w:rPr>
              <w:t xml:space="preserve">Part Seven: Wet or </w:t>
            </w:r>
            <w:r>
              <w:rPr>
                <w:rFonts w:ascii="Arial" w:hAnsi="Arial" w:cs="Arial"/>
                <w:szCs w:val="20"/>
              </w:rPr>
              <w:t>Dry Paper</w:t>
            </w:r>
          </w:p>
        </w:tc>
        <w:tc>
          <w:tcPr>
            <w:tcW w:w="6588" w:type="dxa"/>
          </w:tcPr>
          <w:p w14:paraId="7FEA959F" w14:textId="77777777" w:rsidR="00AE2281" w:rsidRDefault="00AE2281" w:rsidP="00B403D0">
            <w:pPr>
              <w:rPr>
                <w:rFonts w:ascii="Arial" w:hAnsi="Arial" w:cs="Arial"/>
                <w:szCs w:val="20"/>
              </w:rPr>
            </w:pPr>
          </w:p>
          <w:p w14:paraId="657AEC0C" w14:textId="77777777" w:rsidR="00AE2281" w:rsidRDefault="00AE2281" w:rsidP="00B403D0">
            <w:pPr>
              <w:rPr>
                <w:rFonts w:ascii="Arial" w:hAnsi="Arial" w:cs="Arial"/>
                <w:szCs w:val="20"/>
              </w:rPr>
            </w:pPr>
          </w:p>
          <w:p w14:paraId="37BE68CB" w14:textId="77777777" w:rsidR="00AE2281" w:rsidRDefault="00AE2281" w:rsidP="00B403D0">
            <w:pPr>
              <w:rPr>
                <w:rFonts w:ascii="Arial" w:hAnsi="Arial" w:cs="Arial"/>
                <w:szCs w:val="20"/>
              </w:rPr>
            </w:pPr>
          </w:p>
          <w:p w14:paraId="65B45AD8" w14:textId="77777777" w:rsidR="00AE2281" w:rsidRDefault="00AE2281" w:rsidP="00B403D0">
            <w:pPr>
              <w:rPr>
                <w:rFonts w:ascii="Arial" w:hAnsi="Arial" w:cs="Arial"/>
                <w:szCs w:val="20"/>
              </w:rPr>
            </w:pPr>
          </w:p>
          <w:p w14:paraId="530DFF96" w14:textId="77777777" w:rsidR="00AE2281" w:rsidRDefault="00AE2281" w:rsidP="00B403D0">
            <w:pPr>
              <w:rPr>
                <w:rFonts w:ascii="Arial" w:hAnsi="Arial" w:cs="Arial"/>
                <w:szCs w:val="20"/>
              </w:rPr>
            </w:pPr>
          </w:p>
          <w:p w14:paraId="1EC704D2" w14:textId="77777777" w:rsidR="00AE2281" w:rsidRDefault="00AE2281" w:rsidP="00B403D0">
            <w:pPr>
              <w:rPr>
                <w:rFonts w:ascii="Arial" w:hAnsi="Arial" w:cs="Arial"/>
                <w:szCs w:val="20"/>
              </w:rPr>
            </w:pPr>
          </w:p>
        </w:tc>
      </w:tr>
      <w:tr w:rsidR="00AE2281" w14:paraId="504B8CB5" w14:textId="77777777" w:rsidTr="00B403D0">
        <w:tc>
          <w:tcPr>
            <w:tcW w:w="2268" w:type="dxa"/>
            <w:vAlign w:val="center"/>
          </w:tcPr>
          <w:p w14:paraId="1FE19071" w14:textId="77777777" w:rsidR="00AE2281" w:rsidRDefault="00AE2281" w:rsidP="00B403D0">
            <w:pPr>
              <w:jc w:val="center"/>
              <w:rPr>
                <w:rFonts w:ascii="Arial" w:hAnsi="Arial" w:cs="Arial"/>
                <w:szCs w:val="20"/>
              </w:rPr>
            </w:pPr>
            <w:r>
              <w:rPr>
                <w:rFonts w:ascii="Arial" w:hAnsi="Arial" w:cs="Arial"/>
                <w:szCs w:val="20"/>
              </w:rPr>
              <w:t>P</w:t>
            </w:r>
            <w:r w:rsidRPr="00645D34">
              <w:rPr>
                <w:rFonts w:ascii="Arial" w:hAnsi="Arial" w:cs="Arial"/>
                <w:szCs w:val="20"/>
              </w:rPr>
              <w:t xml:space="preserve">art </w:t>
            </w:r>
            <w:r>
              <w:rPr>
                <w:rFonts w:ascii="Arial" w:hAnsi="Arial" w:cs="Arial"/>
                <w:szCs w:val="20"/>
              </w:rPr>
              <w:t>Eight</w:t>
            </w:r>
            <w:r w:rsidRPr="00645D34">
              <w:rPr>
                <w:rFonts w:ascii="Arial" w:hAnsi="Arial" w:cs="Arial"/>
                <w:szCs w:val="20"/>
              </w:rPr>
              <w:t xml:space="preserve">: </w:t>
            </w:r>
            <w:r>
              <w:rPr>
                <w:rFonts w:ascii="Arial" w:hAnsi="Arial" w:cs="Arial"/>
                <w:szCs w:val="20"/>
              </w:rPr>
              <w:t>Cartesian Diver</w:t>
            </w:r>
          </w:p>
        </w:tc>
        <w:tc>
          <w:tcPr>
            <w:tcW w:w="6588" w:type="dxa"/>
          </w:tcPr>
          <w:p w14:paraId="2B6F07CF" w14:textId="77777777" w:rsidR="00AE2281" w:rsidRDefault="00AE2281" w:rsidP="00B403D0">
            <w:pPr>
              <w:rPr>
                <w:rFonts w:ascii="Arial" w:hAnsi="Arial" w:cs="Arial"/>
                <w:szCs w:val="20"/>
              </w:rPr>
            </w:pPr>
          </w:p>
          <w:p w14:paraId="5D8B51FC" w14:textId="77777777" w:rsidR="00AE2281" w:rsidRDefault="00AE2281" w:rsidP="00B403D0">
            <w:pPr>
              <w:rPr>
                <w:rFonts w:ascii="Arial" w:hAnsi="Arial" w:cs="Arial"/>
                <w:szCs w:val="20"/>
              </w:rPr>
            </w:pPr>
          </w:p>
          <w:p w14:paraId="5B1305A4" w14:textId="77777777" w:rsidR="00AE2281" w:rsidRDefault="00AE2281" w:rsidP="00B403D0">
            <w:pPr>
              <w:rPr>
                <w:rFonts w:ascii="Arial" w:hAnsi="Arial" w:cs="Arial"/>
                <w:szCs w:val="20"/>
              </w:rPr>
            </w:pPr>
          </w:p>
          <w:p w14:paraId="03CC50DA" w14:textId="77777777" w:rsidR="00AE2281" w:rsidRDefault="00AE2281" w:rsidP="00B403D0">
            <w:pPr>
              <w:rPr>
                <w:rFonts w:ascii="Arial" w:hAnsi="Arial" w:cs="Arial"/>
                <w:szCs w:val="20"/>
              </w:rPr>
            </w:pPr>
          </w:p>
          <w:p w14:paraId="44D51CD1" w14:textId="77777777" w:rsidR="00AE2281" w:rsidRDefault="00AE2281" w:rsidP="00B403D0">
            <w:pPr>
              <w:rPr>
                <w:rFonts w:ascii="Arial" w:hAnsi="Arial" w:cs="Arial"/>
                <w:szCs w:val="20"/>
              </w:rPr>
            </w:pPr>
          </w:p>
          <w:p w14:paraId="3EBF69D3" w14:textId="77777777" w:rsidR="00AE2281" w:rsidRDefault="00AE2281" w:rsidP="00B403D0">
            <w:pPr>
              <w:rPr>
                <w:rFonts w:ascii="Arial" w:hAnsi="Arial" w:cs="Arial"/>
                <w:szCs w:val="20"/>
              </w:rPr>
            </w:pPr>
          </w:p>
        </w:tc>
      </w:tr>
    </w:tbl>
    <w:p w14:paraId="509F45D3" w14:textId="2A847C45" w:rsidR="00AE2281" w:rsidRDefault="00AE2281" w:rsidP="00AE2281">
      <w:pPr>
        <w:rPr>
          <w:rFonts w:ascii="Impact" w:hAnsi="Impact"/>
          <w:sz w:val="40"/>
          <w:szCs w:val="40"/>
        </w:rPr>
      </w:pPr>
      <w:r>
        <w:rPr>
          <w:rFonts w:ascii="Impact" w:hAnsi="Impact"/>
          <w:sz w:val="40"/>
          <w:szCs w:val="40"/>
        </w:rPr>
        <w:lastRenderedPageBreak/>
        <w:t>Demonstrations of Gas Laws Lab</w:t>
      </w:r>
      <w:r>
        <w:rPr>
          <w:rFonts w:ascii="Impact" w:hAnsi="Impact"/>
          <w:sz w:val="40"/>
          <w:szCs w:val="40"/>
        </w:rPr>
        <w:t xml:space="preserve"> Conclusions </w:t>
      </w:r>
    </w:p>
    <w:p w14:paraId="11B1EDB8" w14:textId="3BC54EFD" w:rsidR="00AE2281" w:rsidRDefault="00AE2281" w:rsidP="00AE2281">
      <w:pPr>
        <w:rPr>
          <w:rFonts w:ascii="Arial" w:hAnsi="Arial" w:cs="Arial"/>
          <w:b/>
          <w:szCs w:val="20"/>
          <w:u w:val="single"/>
        </w:rPr>
      </w:pPr>
    </w:p>
    <w:p w14:paraId="7D61D969" w14:textId="52F164B9" w:rsidR="00AE2281" w:rsidRPr="00645D34" w:rsidRDefault="00AE2281" w:rsidP="00AE2281">
      <w:pPr>
        <w:rPr>
          <w:rFonts w:ascii="Arial" w:hAnsi="Arial" w:cs="Arial"/>
          <w:szCs w:val="20"/>
          <w:u w:val="single"/>
        </w:rPr>
      </w:pPr>
      <w:r w:rsidRPr="00645D34">
        <w:rPr>
          <w:rFonts w:ascii="Arial" w:hAnsi="Arial" w:cs="Arial"/>
          <w:b/>
          <w:szCs w:val="20"/>
          <w:u w:val="single"/>
        </w:rPr>
        <w:t>Part One: The Balloon in the Bottle</w:t>
      </w:r>
    </w:p>
    <w:p w14:paraId="2DDE934C"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Is the bottle truly empty? Explain.</w:t>
      </w:r>
    </w:p>
    <w:p w14:paraId="4EC591B7" w14:textId="77777777" w:rsidR="00AE2281" w:rsidRPr="00645D34" w:rsidRDefault="00AE2281" w:rsidP="00AE2281">
      <w:pPr>
        <w:rPr>
          <w:rFonts w:ascii="Arial" w:hAnsi="Arial" w:cs="Arial"/>
          <w:szCs w:val="20"/>
        </w:rPr>
      </w:pPr>
    </w:p>
    <w:p w14:paraId="0C7401C9" w14:textId="77777777" w:rsidR="00AE2281" w:rsidRPr="00645D34" w:rsidRDefault="00AE2281" w:rsidP="00AE2281">
      <w:pPr>
        <w:rPr>
          <w:rFonts w:ascii="Arial" w:hAnsi="Arial" w:cs="Arial"/>
          <w:szCs w:val="20"/>
        </w:rPr>
      </w:pPr>
    </w:p>
    <w:p w14:paraId="59752980"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Why was the balloon in the bottle so hard to inflate?</w:t>
      </w:r>
    </w:p>
    <w:p w14:paraId="7EC5F727" w14:textId="77777777" w:rsidR="00AE2281" w:rsidRPr="00645D34" w:rsidRDefault="00AE2281" w:rsidP="00AE2281">
      <w:pPr>
        <w:widowControl w:val="0"/>
        <w:autoSpaceDE w:val="0"/>
        <w:autoSpaceDN w:val="0"/>
        <w:adjustRightInd w:val="0"/>
        <w:spacing w:after="240"/>
        <w:rPr>
          <w:rFonts w:ascii="Arial" w:hAnsi="Arial" w:cs="Arial"/>
        </w:rPr>
      </w:pPr>
    </w:p>
    <w:p w14:paraId="0BA78357" w14:textId="77777777" w:rsidR="00AE2281" w:rsidRPr="00645D34" w:rsidRDefault="00AE2281" w:rsidP="00AE2281">
      <w:pPr>
        <w:widowControl w:val="0"/>
        <w:autoSpaceDE w:val="0"/>
        <w:autoSpaceDN w:val="0"/>
        <w:adjustRightInd w:val="0"/>
        <w:spacing w:after="240"/>
        <w:rPr>
          <w:rFonts w:ascii="Arial" w:hAnsi="Arial" w:cs="Arial"/>
        </w:rPr>
      </w:pPr>
    </w:p>
    <w:p w14:paraId="346650EF"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What evidence from the bottle/balloon activity shows that air pressure exists?</w:t>
      </w:r>
    </w:p>
    <w:p w14:paraId="543BC0BB" w14:textId="77777777" w:rsidR="00AE2281" w:rsidRPr="00645D34" w:rsidRDefault="00AE2281" w:rsidP="00AE2281">
      <w:pPr>
        <w:rPr>
          <w:rFonts w:ascii="Arial" w:hAnsi="Arial" w:cs="Arial"/>
        </w:rPr>
      </w:pPr>
    </w:p>
    <w:p w14:paraId="135DB2F5" w14:textId="77777777" w:rsidR="00AE2281" w:rsidRDefault="00AE2281" w:rsidP="00AE2281">
      <w:pPr>
        <w:rPr>
          <w:rFonts w:ascii="Arial" w:hAnsi="Arial" w:cs="Arial"/>
          <w:szCs w:val="20"/>
        </w:rPr>
      </w:pPr>
    </w:p>
    <w:p w14:paraId="0CA71F7F" w14:textId="77777777" w:rsidR="00AE2281" w:rsidRPr="00645D34" w:rsidRDefault="00AE2281" w:rsidP="00AE2281">
      <w:pPr>
        <w:rPr>
          <w:rFonts w:ascii="Arial" w:hAnsi="Arial" w:cs="Arial"/>
          <w:szCs w:val="20"/>
        </w:rPr>
      </w:pPr>
    </w:p>
    <w:p w14:paraId="02701159" w14:textId="77777777" w:rsidR="00AE2281" w:rsidRPr="00645D34" w:rsidRDefault="00AE2281" w:rsidP="00AE2281">
      <w:pPr>
        <w:rPr>
          <w:rFonts w:ascii="Arial" w:hAnsi="Arial" w:cs="Arial"/>
          <w:szCs w:val="20"/>
        </w:rPr>
      </w:pPr>
    </w:p>
    <w:p w14:paraId="20563E61" w14:textId="77777777" w:rsidR="00AE2281" w:rsidRPr="00645D34" w:rsidRDefault="00AE2281" w:rsidP="00AE2281">
      <w:pPr>
        <w:numPr>
          <w:ilvl w:val="0"/>
          <w:numId w:val="4"/>
        </w:numPr>
        <w:rPr>
          <w:rFonts w:ascii="Arial" w:hAnsi="Arial" w:cs="Arial"/>
          <w:szCs w:val="20"/>
        </w:rPr>
      </w:pPr>
      <w:r w:rsidRPr="00645D34">
        <w:rPr>
          <w:rFonts w:ascii="Arial" w:hAnsi="Arial" w:cs="Arial"/>
          <w:szCs w:val="20"/>
        </w:rPr>
        <w:t>If the air in the bottle contracts, what happens to its volume if it is sealed?</w:t>
      </w:r>
    </w:p>
    <w:p w14:paraId="27A3C7D0" w14:textId="77777777" w:rsidR="00AE2281" w:rsidRPr="00645D34" w:rsidRDefault="00AE2281" w:rsidP="00AE2281">
      <w:pPr>
        <w:rPr>
          <w:rFonts w:ascii="Arial" w:hAnsi="Arial" w:cs="Arial"/>
          <w:szCs w:val="20"/>
        </w:rPr>
      </w:pPr>
    </w:p>
    <w:p w14:paraId="5135465C" w14:textId="77777777" w:rsidR="00AE2281" w:rsidRDefault="00AE2281" w:rsidP="00AE2281">
      <w:pPr>
        <w:rPr>
          <w:rFonts w:ascii="Arial" w:hAnsi="Arial" w:cs="Arial"/>
          <w:szCs w:val="20"/>
        </w:rPr>
      </w:pPr>
    </w:p>
    <w:p w14:paraId="03D9226C" w14:textId="77777777" w:rsidR="00AE2281" w:rsidRDefault="00AE2281" w:rsidP="00AE2281">
      <w:pPr>
        <w:rPr>
          <w:rFonts w:ascii="Arial" w:hAnsi="Arial" w:cs="Arial"/>
          <w:szCs w:val="20"/>
        </w:rPr>
      </w:pPr>
    </w:p>
    <w:p w14:paraId="3C0A4B66" w14:textId="77777777" w:rsidR="00AE2281" w:rsidRPr="00645D34" w:rsidRDefault="00AE2281" w:rsidP="00AE2281">
      <w:pPr>
        <w:rPr>
          <w:rFonts w:ascii="Arial" w:hAnsi="Arial" w:cs="Arial"/>
          <w:szCs w:val="20"/>
        </w:rPr>
      </w:pPr>
    </w:p>
    <w:p w14:paraId="71FB4A70" w14:textId="77777777" w:rsidR="00AE2281" w:rsidRPr="00645D34" w:rsidRDefault="00AE2281" w:rsidP="00AE2281">
      <w:pPr>
        <w:rPr>
          <w:rFonts w:ascii="Arial" w:hAnsi="Arial" w:cs="Arial"/>
          <w:szCs w:val="20"/>
        </w:rPr>
      </w:pPr>
    </w:p>
    <w:p w14:paraId="5063A857" w14:textId="77777777" w:rsidR="00AE2281" w:rsidRPr="00645D34" w:rsidRDefault="00AE2281" w:rsidP="00AE2281">
      <w:pPr>
        <w:numPr>
          <w:ilvl w:val="0"/>
          <w:numId w:val="4"/>
        </w:numPr>
        <w:rPr>
          <w:rFonts w:ascii="Arial" w:hAnsi="Arial" w:cs="Arial"/>
          <w:szCs w:val="20"/>
        </w:rPr>
      </w:pPr>
      <w:r w:rsidRPr="00645D34">
        <w:rPr>
          <w:rFonts w:ascii="Arial" w:hAnsi="Arial" w:cs="Arial"/>
          <w:szCs w:val="20"/>
        </w:rPr>
        <w:t xml:space="preserve">Explain why the balloon changes little when you squeeze the bottle.  Use terms like </w:t>
      </w:r>
      <w:r w:rsidRPr="00645D34">
        <w:rPr>
          <w:rFonts w:ascii="Arial" w:hAnsi="Arial" w:cs="Arial"/>
          <w:b/>
          <w:szCs w:val="20"/>
        </w:rPr>
        <w:t>pressure</w:t>
      </w:r>
      <w:r w:rsidRPr="00645D34">
        <w:rPr>
          <w:rFonts w:ascii="Arial" w:hAnsi="Arial" w:cs="Arial"/>
          <w:szCs w:val="20"/>
        </w:rPr>
        <w:t xml:space="preserve">, </w:t>
      </w:r>
      <w:r w:rsidRPr="00645D34">
        <w:rPr>
          <w:rFonts w:ascii="Arial" w:hAnsi="Arial" w:cs="Arial"/>
          <w:b/>
          <w:szCs w:val="20"/>
        </w:rPr>
        <w:t>volume</w:t>
      </w:r>
      <w:r w:rsidRPr="00645D34">
        <w:rPr>
          <w:rFonts w:ascii="Arial" w:hAnsi="Arial" w:cs="Arial"/>
          <w:szCs w:val="20"/>
        </w:rPr>
        <w:t xml:space="preserve">, and </w:t>
      </w:r>
      <w:r w:rsidRPr="00645D34">
        <w:rPr>
          <w:rFonts w:ascii="Arial" w:hAnsi="Arial" w:cs="Arial"/>
          <w:b/>
          <w:szCs w:val="20"/>
        </w:rPr>
        <w:t>compressible</w:t>
      </w:r>
      <w:r w:rsidRPr="00645D34">
        <w:rPr>
          <w:rFonts w:ascii="Arial" w:hAnsi="Arial" w:cs="Arial"/>
          <w:szCs w:val="20"/>
        </w:rPr>
        <w:t>.</w:t>
      </w:r>
    </w:p>
    <w:p w14:paraId="1A3E02F9" w14:textId="77777777" w:rsidR="00AE2281" w:rsidRPr="00645D34" w:rsidRDefault="00AE2281" w:rsidP="00AE2281">
      <w:pPr>
        <w:rPr>
          <w:rFonts w:ascii="Arial" w:hAnsi="Arial" w:cs="Arial"/>
          <w:szCs w:val="20"/>
        </w:rPr>
      </w:pPr>
    </w:p>
    <w:p w14:paraId="5804DD7A" w14:textId="77777777" w:rsidR="00AE2281" w:rsidRDefault="00AE2281" w:rsidP="00AE2281">
      <w:pPr>
        <w:rPr>
          <w:rFonts w:ascii="Arial" w:hAnsi="Arial" w:cs="Arial"/>
          <w:szCs w:val="20"/>
        </w:rPr>
      </w:pPr>
    </w:p>
    <w:p w14:paraId="4DB1750D" w14:textId="77777777" w:rsidR="00AE2281" w:rsidRDefault="00AE2281" w:rsidP="00AE2281">
      <w:pPr>
        <w:rPr>
          <w:rFonts w:ascii="Arial" w:hAnsi="Arial" w:cs="Arial"/>
          <w:szCs w:val="20"/>
        </w:rPr>
      </w:pPr>
    </w:p>
    <w:p w14:paraId="2BE4447F" w14:textId="77777777" w:rsidR="00AE2281" w:rsidRPr="00645D34" w:rsidRDefault="00AE2281" w:rsidP="00AE2281">
      <w:pPr>
        <w:rPr>
          <w:rFonts w:ascii="Arial" w:hAnsi="Arial" w:cs="Arial"/>
          <w:szCs w:val="20"/>
        </w:rPr>
      </w:pPr>
    </w:p>
    <w:p w14:paraId="6F248EA1" w14:textId="77777777" w:rsidR="00AE2281" w:rsidRPr="00645D34" w:rsidRDefault="00AE2281" w:rsidP="00AE2281">
      <w:pPr>
        <w:rPr>
          <w:rFonts w:ascii="Arial" w:hAnsi="Arial" w:cs="Arial"/>
          <w:szCs w:val="20"/>
        </w:rPr>
      </w:pPr>
    </w:p>
    <w:p w14:paraId="6880B62A" w14:textId="77777777" w:rsidR="00AE2281" w:rsidRPr="00645D34" w:rsidRDefault="00AE2281" w:rsidP="00AE2281">
      <w:pPr>
        <w:rPr>
          <w:rFonts w:ascii="Arial" w:hAnsi="Arial" w:cs="Arial"/>
          <w:szCs w:val="20"/>
          <w:u w:val="single"/>
        </w:rPr>
      </w:pPr>
      <w:r w:rsidRPr="00645D34">
        <w:rPr>
          <w:rFonts w:ascii="Arial" w:hAnsi="Arial" w:cs="Arial"/>
          <w:b/>
          <w:szCs w:val="20"/>
          <w:u w:val="single"/>
        </w:rPr>
        <w:t>Part Two:  Happy Birthday</w:t>
      </w:r>
    </w:p>
    <w:p w14:paraId="2CD956E1"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 xml:space="preserve">What did you see around the mouth of the flask when you first put it into the </w:t>
      </w:r>
      <w:proofErr w:type="gramStart"/>
      <w:r w:rsidRPr="00645D34">
        <w:rPr>
          <w:rFonts w:ascii="Arial" w:hAnsi="Arial" w:cs="Arial"/>
          <w:szCs w:val="20"/>
        </w:rPr>
        <w:t>water.</w:t>
      </w:r>
      <w:proofErr w:type="gramEnd"/>
      <w:r w:rsidRPr="00645D34">
        <w:rPr>
          <w:rFonts w:ascii="Arial" w:hAnsi="Arial" w:cs="Arial"/>
          <w:szCs w:val="20"/>
        </w:rPr>
        <w:t xml:space="preserve">  How can you explain this?  Use terms like </w:t>
      </w:r>
      <w:r w:rsidRPr="00645D34">
        <w:rPr>
          <w:rFonts w:ascii="Arial" w:hAnsi="Arial" w:cs="Arial"/>
          <w:b/>
          <w:szCs w:val="20"/>
        </w:rPr>
        <w:t>temperature</w:t>
      </w:r>
      <w:r w:rsidRPr="00645D34">
        <w:rPr>
          <w:rFonts w:ascii="Arial" w:hAnsi="Arial" w:cs="Arial"/>
          <w:szCs w:val="20"/>
        </w:rPr>
        <w:t xml:space="preserve"> and </w:t>
      </w:r>
      <w:r w:rsidRPr="00645D34">
        <w:rPr>
          <w:rFonts w:ascii="Arial" w:hAnsi="Arial" w:cs="Arial"/>
          <w:b/>
          <w:szCs w:val="20"/>
        </w:rPr>
        <w:t>volume</w:t>
      </w:r>
      <w:r w:rsidRPr="00645D34">
        <w:rPr>
          <w:rFonts w:ascii="Arial" w:hAnsi="Arial" w:cs="Arial"/>
          <w:szCs w:val="20"/>
        </w:rPr>
        <w:t xml:space="preserve"> in your explanation.</w:t>
      </w:r>
    </w:p>
    <w:p w14:paraId="28E6C59D" w14:textId="77777777" w:rsidR="00AE2281" w:rsidRPr="00645D34" w:rsidRDefault="00AE2281" w:rsidP="00AE2281">
      <w:pPr>
        <w:rPr>
          <w:rFonts w:ascii="Arial" w:hAnsi="Arial" w:cs="Arial"/>
          <w:szCs w:val="20"/>
        </w:rPr>
      </w:pPr>
    </w:p>
    <w:p w14:paraId="3837E3A3" w14:textId="77777777" w:rsidR="00AE2281" w:rsidRPr="00645D34" w:rsidRDefault="00AE2281" w:rsidP="00AE2281">
      <w:pPr>
        <w:rPr>
          <w:rFonts w:ascii="Arial" w:hAnsi="Arial" w:cs="Arial"/>
          <w:szCs w:val="20"/>
        </w:rPr>
      </w:pPr>
    </w:p>
    <w:p w14:paraId="5324C89E" w14:textId="77777777" w:rsidR="00AE2281" w:rsidRPr="00645D34" w:rsidRDefault="00AE2281" w:rsidP="00AE2281">
      <w:pPr>
        <w:rPr>
          <w:rFonts w:ascii="Arial" w:hAnsi="Arial" w:cs="Arial"/>
          <w:szCs w:val="20"/>
        </w:rPr>
      </w:pPr>
    </w:p>
    <w:p w14:paraId="45313E86"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What effect did the water have on the gas inside the flask?  How do you know?</w:t>
      </w:r>
    </w:p>
    <w:p w14:paraId="0D386E74" w14:textId="77777777" w:rsidR="00AE2281" w:rsidRPr="00645D34" w:rsidRDefault="00AE2281" w:rsidP="00AE2281">
      <w:pPr>
        <w:rPr>
          <w:rFonts w:ascii="Arial" w:hAnsi="Arial" w:cs="Arial"/>
          <w:szCs w:val="20"/>
        </w:rPr>
      </w:pPr>
    </w:p>
    <w:p w14:paraId="48F20E77" w14:textId="77777777" w:rsidR="00AE2281" w:rsidRPr="00645D34" w:rsidRDefault="00AE2281" w:rsidP="00AE2281">
      <w:pPr>
        <w:rPr>
          <w:rFonts w:ascii="Arial" w:hAnsi="Arial" w:cs="Arial"/>
          <w:szCs w:val="20"/>
        </w:rPr>
      </w:pPr>
    </w:p>
    <w:p w14:paraId="0921B929" w14:textId="77777777" w:rsidR="00AE2281" w:rsidRPr="00645D34" w:rsidRDefault="00AE2281" w:rsidP="00AE2281">
      <w:pPr>
        <w:rPr>
          <w:rFonts w:ascii="Arial" w:hAnsi="Arial" w:cs="Arial"/>
          <w:szCs w:val="20"/>
        </w:rPr>
      </w:pPr>
    </w:p>
    <w:p w14:paraId="6DC909C5" w14:textId="77777777" w:rsidR="00AE2281" w:rsidRPr="00645D34" w:rsidRDefault="00AE2281" w:rsidP="00AE2281">
      <w:pPr>
        <w:rPr>
          <w:rFonts w:ascii="Arial" w:hAnsi="Arial" w:cs="Arial"/>
          <w:szCs w:val="20"/>
        </w:rPr>
      </w:pPr>
    </w:p>
    <w:p w14:paraId="5488CD64"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 xml:space="preserve">Many people mistakenly believe that the water rises into the flask because the candle is removing oxygen from the air.  This explanation is not correct because the candle replaces oxygen with carbon dioxide.  What is the actual explanation for why the water rose up into the flask?  Use terms like </w:t>
      </w:r>
      <w:r w:rsidRPr="00645D34">
        <w:rPr>
          <w:rFonts w:ascii="Arial" w:hAnsi="Arial" w:cs="Arial"/>
          <w:b/>
          <w:szCs w:val="20"/>
        </w:rPr>
        <w:t>cool</w:t>
      </w:r>
      <w:r w:rsidRPr="00645D34">
        <w:rPr>
          <w:rFonts w:ascii="Arial" w:hAnsi="Arial" w:cs="Arial"/>
          <w:szCs w:val="20"/>
        </w:rPr>
        <w:t xml:space="preserve">, </w:t>
      </w:r>
      <w:r w:rsidRPr="00645D34">
        <w:rPr>
          <w:rFonts w:ascii="Arial" w:hAnsi="Arial" w:cs="Arial"/>
          <w:b/>
          <w:szCs w:val="20"/>
        </w:rPr>
        <w:t>volume</w:t>
      </w:r>
      <w:r w:rsidRPr="00645D34">
        <w:rPr>
          <w:rFonts w:ascii="Arial" w:hAnsi="Arial" w:cs="Arial"/>
          <w:szCs w:val="20"/>
        </w:rPr>
        <w:t xml:space="preserve">, and </w:t>
      </w:r>
      <w:r w:rsidRPr="00645D34">
        <w:rPr>
          <w:rFonts w:ascii="Arial" w:hAnsi="Arial" w:cs="Arial"/>
          <w:b/>
          <w:szCs w:val="20"/>
        </w:rPr>
        <w:t>pressure</w:t>
      </w:r>
      <w:r w:rsidRPr="00645D34">
        <w:rPr>
          <w:rFonts w:ascii="Arial" w:hAnsi="Arial" w:cs="Arial"/>
          <w:szCs w:val="20"/>
        </w:rPr>
        <w:t xml:space="preserve"> in your explanation.</w:t>
      </w:r>
    </w:p>
    <w:p w14:paraId="1F3C54DD" w14:textId="77777777" w:rsidR="00AE2281" w:rsidRPr="00645D34" w:rsidRDefault="00AE2281" w:rsidP="00AE2281">
      <w:pPr>
        <w:rPr>
          <w:rFonts w:ascii="Arial" w:hAnsi="Arial" w:cs="Arial"/>
          <w:szCs w:val="20"/>
        </w:rPr>
      </w:pPr>
    </w:p>
    <w:p w14:paraId="5F0B2DD8" w14:textId="77777777" w:rsidR="00AE2281" w:rsidRPr="00645D34" w:rsidRDefault="00AE2281" w:rsidP="00AE2281">
      <w:pPr>
        <w:rPr>
          <w:rFonts w:ascii="Arial" w:hAnsi="Arial" w:cs="Arial"/>
          <w:szCs w:val="20"/>
          <w:u w:val="single"/>
        </w:rPr>
      </w:pPr>
      <w:r w:rsidRPr="00645D34">
        <w:rPr>
          <w:rFonts w:ascii="Arial" w:hAnsi="Arial" w:cs="Arial"/>
          <w:b/>
          <w:szCs w:val="20"/>
          <w:u w:val="single"/>
        </w:rPr>
        <w:lastRenderedPageBreak/>
        <w:t>Part Three: The Invisible Giant</w:t>
      </w:r>
    </w:p>
    <w:p w14:paraId="4AEAB0B4" w14:textId="77777777" w:rsidR="00AE2281" w:rsidRPr="00645D34" w:rsidRDefault="00AE2281" w:rsidP="00AE2281">
      <w:pPr>
        <w:numPr>
          <w:ilvl w:val="0"/>
          <w:numId w:val="6"/>
        </w:numPr>
        <w:rPr>
          <w:rFonts w:ascii="Arial" w:hAnsi="Arial" w:cs="Arial"/>
          <w:szCs w:val="20"/>
        </w:rPr>
      </w:pPr>
      <w:r w:rsidRPr="00645D34">
        <w:rPr>
          <w:rFonts w:ascii="Arial" w:hAnsi="Arial" w:cs="Arial"/>
          <w:szCs w:val="20"/>
        </w:rPr>
        <w:t>Why did the can collapse when it was placed mouth down in the ice water?</w:t>
      </w:r>
    </w:p>
    <w:p w14:paraId="2889BF2F" w14:textId="77777777" w:rsidR="00AE2281" w:rsidRPr="00645D34" w:rsidRDefault="00AE2281" w:rsidP="00AE2281">
      <w:pPr>
        <w:rPr>
          <w:rFonts w:ascii="Arial" w:hAnsi="Arial" w:cs="Arial"/>
          <w:szCs w:val="20"/>
        </w:rPr>
      </w:pPr>
    </w:p>
    <w:p w14:paraId="47784717" w14:textId="77777777" w:rsidR="00AE2281" w:rsidRPr="00645D34" w:rsidRDefault="00AE2281" w:rsidP="00AE2281">
      <w:pPr>
        <w:rPr>
          <w:rFonts w:ascii="Arial" w:hAnsi="Arial" w:cs="Arial"/>
          <w:szCs w:val="20"/>
        </w:rPr>
      </w:pPr>
    </w:p>
    <w:p w14:paraId="6C4C0F1A" w14:textId="77777777" w:rsidR="00AE2281" w:rsidRPr="00645D34" w:rsidRDefault="00AE2281" w:rsidP="00AE2281">
      <w:pPr>
        <w:rPr>
          <w:rFonts w:ascii="Arial" w:hAnsi="Arial" w:cs="Arial"/>
          <w:szCs w:val="20"/>
        </w:rPr>
      </w:pPr>
    </w:p>
    <w:p w14:paraId="3CEC38CE" w14:textId="77777777" w:rsidR="00AE2281" w:rsidRPr="00645D34" w:rsidRDefault="00AE2281" w:rsidP="00AE2281">
      <w:pPr>
        <w:rPr>
          <w:rFonts w:ascii="Arial" w:hAnsi="Arial" w:cs="Arial"/>
          <w:szCs w:val="20"/>
        </w:rPr>
      </w:pPr>
    </w:p>
    <w:p w14:paraId="4D4C0117" w14:textId="77777777" w:rsidR="00AE2281" w:rsidRPr="00645D34" w:rsidRDefault="00AE2281" w:rsidP="00AE2281">
      <w:pPr>
        <w:numPr>
          <w:ilvl w:val="0"/>
          <w:numId w:val="6"/>
        </w:numPr>
        <w:rPr>
          <w:rFonts w:ascii="Arial" w:hAnsi="Arial" w:cs="Arial"/>
          <w:szCs w:val="20"/>
        </w:rPr>
      </w:pPr>
      <w:r w:rsidRPr="00645D34">
        <w:rPr>
          <w:rFonts w:ascii="Arial" w:hAnsi="Arial" w:cs="Arial"/>
          <w:szCs w:val="20"/>
        </w:rPr>
        <w:t>Do you think the can would have collapsed if it had been placed in the water mouth up?  Why or why not?</w:t>
      </w:r>
    </w:p>
    <w:p w14:paraId="77D2A96B" w14:textId="77777777" w:rsidR="00AE2281" w:rsidRPr="00645D34" w:rsidRDefault="00AE2281" w:rsidP="00AE2281">
      <w:pPr>
        <w:rPr>
          <w:rFonts w:ascii="Arial" w:hAnsi="Arial" w:cs="Arial"/>
          <w:szCs w:val="20"/>
        </w:rPr>
      </w:pPr>
    </w:p>
    <w:p w14:paraId="67BA5472" w14:textId="77777777" w:rsidR="00AE2281" w:rsidRPr="00645D34" w:rsidRDefault="00AE2281" w:rsidP="00AE2281">
      <w:pPr>
        <w:rPr>
          <w:rFonts w:ascii="Arial" w:hAnsi="Arial" w:cs="Arial"/>
          <w:szCs w:val="20"/>
        </w:rPr>
      </w:pPr>
    </w:p>
    <w:p w14:paraId="72468CE0" w14:textId="77777777" w:rsidR="00AE2281" w:rsidRPr="00645D34" w:rsidRDefault="00AE2281" w:rsidP="00AE2281">
      <w:pPr>
        <w:rPr>
          <w:rFonts w:ascii="Arial" w:hAnsi="Arial" w:cs="Arial"/>
          <w:szCs w:val="20"/>
        </w:rPr>
      </w:pPr>
    </w:p>
    <w:p w14:paraId="17976A0F" w14:textId="77777777" w:rsidR="00AE2281" w:rsidRPr="00645D34" w:rsidRDefault="00AE2281" w:rsidP="00AE2281">
      <w:pPr>
        <w:rPr>
          <w:rFonts w:ascii="Arial" w:hAnsi="Arial" w:cs="Arial"/>
          <w:szCs w:val="20"/>
        </w:rPr>
      </w:pPr>
    </w:p>
    <w:p w14:paraId="26CC7E85" w14:textId="77777777" w:rsidR="00AE2281" w:rsidRPr="00645D34" w:rsidRDefault="00AE2281" w:rsidP="00AE2281">
      <w:pPr>
        <w:rPr>
          <w:rFonts w:ascii="Arial" w:hAnsi="Arial" w:cs="Arial"/>
          <w:szCs w:val="20"/>
        </w:rPr>
      </w:pPr>
    </w:p>
    <w:p w14:paraId="3A4EF708" w14:textId="7060F553" w:rsidR="00AE2281" w:rsidRDefault="00AE2281" w:rsidP="00AE2281">
      <w:pPr>
        <w:numPr>
          <w:ilvl w:val="0"/>
          <w:numId w:val="6"/>
        </w:numPr>
        <w:rPr>
          <w:rFonts w:ascii="Arial" w:hAnsi="Arial" w:cs="Arial"/>
          <w:szCs w:val="20"/>
        </w:rPr>
      </w:pPr>
      <w:r w:rsidRPr="00645D34">
        <w:rPr>
          <w:rFonts w:ascii="Arial" w:hAnsi="Arial" w:cs="Arial"/>
          <w:szCs w:val="20"/>
        </w:rPr>
        <w:t>If you open a soda bottle then close it and place it in the refrigerator, you’ll often find that the soda bottle partially caves in when you look at it later.  How can you account for this phenomenon?  How is it related to what you witnessed in this demonstration?</w:t>
      </w:r>
    </w:p>
    <w:p w14:paraId="67505F0C" w14:textId="77777777" w:rsidR="00AE2281" w:rsidRDefault="00AE2281" w:rsidP="00AE2281">
      <w:pPr>
        <w:rPr>
          <w:rFonts w:ascii="Arial" w:hAnsi="Arial" w:cs="Arial"/>
          <w:szCs w:val="20"/>
        </w:rPr>
      </w:pPr>
    </w:p>
    <w:p w14:paraId="115B5077" w14:textId="77777777" w:rsidR="00AE2281" w:rsidRDefault="00AE2281" w:rsidP="00AE2281">
      <w:pPr>
        <w:rPr>
          <w:rFonts w:ascii="Arial" w:hAnsi="Arial" w:cs="Arial"/>
          <w:szCs w:val="20"/>
        </w:rPr>
      </w:pPr>
    </w:p>
    <w:p w14:paraId="772A976E" w14:textId="77777777" w:rsidR="00AE2281" w:rsidRDefault="00AE2281" w:rsidP="00AE2281">
      <w:pPr>
        <w:rPr>
          <w:rFonts w:ascii="Arial" w:hAnsi="Arial" w:cs="Arial"/>
          <w:szCs w:val="20"/>
        </w:rPr>
      </w:pPr>
    </w:p>
    <w:p w14:paraId="38004BA0" w14:textId="77777777" w:rsidR="00AE2281" w:rsidRDefault="00AE2281" w:rsidP="00AE2281">
      <w:pPr>
        <w:rPr>
          <w:rFonts w:ascii="Arial" w:hAnsi="Arial" w:cs="Arial"/>
          <w:szCs w:val="20"/>
        </w:rPr>
      </w:pPr>
    </w:p>
    <w:p w14:paraId="7E620BEB" w14:textId="77777777" w:rsidR="00AE2281" w:rsidRPr="00AE2281" w:rsidRDefault="00AE2281" w:rsidP="00AE2281">
      <w:pPr>
        <w:rPr>
          <w:rFonts w:ascii="Arial" w:hAnsi="Arial" w:cs="Arial"/>
          <w:szCs w:val="20"/>
        </w:rPr>
      </w:pPr>
    </w:p>
    <w:p w14:paraId="0267C7E6" w14:textId="77777777" w:rsidR="00AE2281" w:rsidRPr="00645D34" w:rsidRDefault="00AE2281" w:rsidP="00AE2281">
      <w:pPr>
        <w:rPr>
          <w:rFonts w:ascii="Arial" w:hAnsi="Arial" w:cs="Arial"/>
          <w:b/>
          <w:u w:val="single"/>
        </w:rPr>
      </w:pPr>
      <w:r w:rsidRPr="00645D34">
        <w:rPr>
          <w:rFonts w:ascii="Arial" w:hAnsi="Arial" w:cs="Arial"/>
          <w:b/>
          <w:u w:val="single"/>
        </w:rPr>
        <w:t>Part Four:  Hot Air Balloon</w:t>
      </w:r>
    </w:p>
    <w:p w14:paraId="626C7BCC"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 xml:space="preserve">In terms of </w:t>
      </w:r>
      <w:r w:rsidRPr="00645D34">
        <w:rPr>
          <w:rFonts w:ascii="Arial" w:hAnsi="Arial" w:cs="Arial"/>
          <w:b/>
        </w:rPr>
        <w:t xml:space="preserve">temperature </w:t>
      </w:r>
      <w:r w:rsidRPr="00645D34">
        <w:rPr>
          <w:rFonts w:ascii="Arial" w:hAnsi="Arial" w:cs="Arial"/>
        </w:rPr>
        <w:t xml:space="preserve">and </w:t>
      </w:r>
      <w:r w:rsidRPr="00645D34">
        <w:rPr>
          <w:rFonts w:ascii="Arial" w:hAnsi="Arial" w:cs="Arial"/>
          <w:b/>
        </w:rPr>
        <w:t>pressure</w:t>
      </w:r>
      <w:r w:rsidRPr="00645D34">
        <w:rPr>
          <w:rFonts w:ascii="Arial" w:hAnsi="Arial" w:cs="Arial"/>
        </w:rPr>
        <w:t>, how did the balloon get inside the flask?</w:t>
      </w:r>
    </w:p>
    <w:p w14:paraId="76D6389F" w14:textId="77777777" w:rsidR="00AE2281" w:rsidRPr="00645D34" w:rsidRDefault="00AE2281" w:rsidP="00AE2281">
      <w:pPr>
        <w:rPr>
          <w:rFonts w:ascii="Arial" w:hAnsi="Arial" w:cs="Arial"/>
          <w:u w:val="single"/>
        </w:rPr>
      </w:pPr>
    </w:p>
    <w:p w14:paraId="134711BE" w14:textId="77777777" w:rsidR="00AE2281" w:rsidRPr="00645D34" w:rsidRDefault="00AE2281" w:rsidP="00AE2281">
      <w:pPr>
        <w:rPr>
          <w:rFonts w:ascii="Arial" w:hAnsi="Arial" w:cs="Arial"/>
          <w:u w:val="single"/>
        </w:rPr>
      </w:pPr>
    </w:p>
    <w:p w14:paraId="288061BE" w14:textId="77777777" w:rsidR="00AE2281" w:rsidRPr="00645D34" w:rsidRDefault="00AE2281" w:rsidP="00AE2281">
      <w:pPr>
        <w:rPr>
          <w:rFonts w:ascii="Arial" w:hAnsi="Arial" w:cs="Arial"/>
          <w:u w:val="single"/>
        </w:rPr>
      </w:pPr>
    </w:p>
    <w:p w14:paraId="603286F2" w14:textId="77777777" w:rsidR="00AE2281" w:rsidRPr="00645D34" w:rsidRDefault="00AE2281" w:rsidP="00AE2281">
      <w:pPr>
        <w:rPr>
          <w:rFonts w:ascii="Arial" w:hAnsi="Arial" w:cs="Arial"/>
          <w:u w:val="single"/>
        </w:rPr>
      </w:pPr>
    </w:p>
    <w:p w14:paraId="0D6FD25A"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What would have happened had we performed the experiment with a stopper over the flask instead of a balloon? What would the pressure be like inside the bottle (greater than, the same as, or less than the pressure outside the bottle)?</w:t>
      </w:r>
    </w:p>
    <w:p w14:paraId="15E57168" w14:textId="77777777" w:rsidR="00AE2281" w:rsidRPr="00645D34" w:rsidRDefault="00AE2281" w:rsidP="00AE2281">
      <w:pPr>
        <w:rPr>
          <w:rFonts w:ascii="Arial" w:hAnsi="Arial" w:cs="Arial"/>
          <w:u w:val="single"/>
        </w:rPr>
      </w:pPr>
    </w:p>
    <w:p w14:paraId="1E3C6ACA" w14:textId="77777777" w:rsidR="00AE2281" w:rsidRPr="00645D34" w:rsidRDefault="00AE2281" w:rsidP="00AE2281">
      <w:pPr>
        <w:rPr>
          <w:rFonts w:ascii="Arial" w:hAnsi="Arial" w:cs="Arial"/>
          <w:u w:val="single"/>
        </w:rPr>
      </w:pPr>
    </w:p>
    <w:p w14:paraId="0ED99037" w14:textId="77777777" w:rsidR="00AE2281" w:rsidRPr="00645D34" w:rsidRDefault="00AE2281" w:rsidP="00AE2281">
      <w:pPr>
        <w:rPr>
          <w:rFonts w:ascii="Arial" w:hAnsi="Arial" w:cs="Arial"/>
          <w:u w:val="single"/>
        </w:rPr>
      </w:pPr>
    </w:p>
    <w:p w14:paraId="4B7E56BC" w14:textId="77777777" w:rsidR="00AE2281" w:rsidRPr="00645D34" w:rsidRDefault="00AE2281" w:rsidP="00AE2281">
      <w:pPr>
        <w:rPr>
          <w:rFonts w:ascii="Arial" w:hAnsi="Arial" w:cs="Arial"/>
          <w:u w:val="single"/>
        </w:rPr>
      </w:pPr>
    </w:p>
    <w:p w14:paraId="48D25272" w14:textId="77777777" w:rsidR="00AE2281" w:rsidRPr="00645D34" w:rsidRDefault="00AE2281" w:rsidP="00AE2281">
      <w:pPr>
        <w:rPr>
          <w:rFonts w:ascii="Arial" w:hAnsi="Arial" w:cs="Arial"/>
          <w:u w:val="single"/>
        </w:rPr>
      </w:pPr>
    </w:p>
    <w:p w14:paraId="47B1CBAF"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Discuss a way to get the balloon out of the flask without peeling it off.</w:t>
      </w:r>
    </w:p>
    <w:p w14:paraId="0ADFE479" w14:textId="77777777" w:rsidR="00AE2281" w:rsidRPr="00645D34" w:rsidRDefault="00AE2281" w:rsidP="00AE2281">
      <w:pPr>
        <w:rPr>
          <w:rFonts w:ascii="Arial" w:hAnsi="Arial" w:cs="Arial"/>
          <w:u w:val="single"/>
        </w:rPr>
      </w:pPr>
    </w:p>
    <w:p w14:paraId="4A4CBF03" w14:textId="77777777" w:rsidR="00AE2281" w:rsidRPr="00645D34" w:rsidRDefault="00AE2281" w:rsidP="00AE2281">
      <w:pPr>
        <w:rPr>
          <w:rFonts w:ascii="Arial" w:hAnsi="Arial" w:cs="Arial"/>
          <w:u w:val="single"/>
        </w:rPr>
      </w:pPr>
    </w:p>
    <w:p w14:paraId="7D48B3BF" w14:textId="77777777" w:rsidR="00AE2281" w:rsidRPr="00645D34" w:rsidRDefault="00AE2281" w:rsidP="00AE2281">
      <w:pPr>
        <w:rPr>
          <w:rFonts w:ascii="Arial" w:hAnsi="Arial" w:cs="Arial"/>
          <w:u w:val="single"/>
        </w:rPr>
      </w:pPr>
    </w:p>
    <w:p w14:paraId="6924A889" w14:textId="77777777" w:rsidR="00AE2281" w:rsidRPr="00645D34" w:rsidRDefault="00AE2281" w:rsidP="00AE2281">
      <w:pPr>
        <w:rPr>
          <w:rFonts w:ascii="Arial" w:hAnsi="Arial" w:cs="Arial"/>
          <w:u w:val="single"/>
        </w:rPr>
      </w:pPr>
    </w:p>
    <w:p w14:paraId="3E627D3D" w14:textId="77777777" w:rsidR="00AE2281" w:rsidRPr="00645D34" w:rsidRDefault="00AE2281" w:rsidP="00AE2281">
      <w:pPr>
        <w:rPr>
          <w:rFonts w:ascii="Arial" w:hAnsi="Arial" w:cs="Arial"/>
          <w:u w:val="single"/>
        </w:rPr>
      </w:pPr>
    </w:p>
    <w:p w14:paraId="636B7575"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Explain what occurred in each situation in terms of the molecules inside the balloon.</w:t>
      </w:r>
    </w:p>
    <w:p w14:paraId="2C8603B7" w14:textId="77777777" w:rsidR="00AE2281" w:rsidRPr="00645D34" w:rsidRDefault="00AE2281" w:rsidP="00AE2281">
      <w:pPr>
        <w:rPr>
          <w:rFonts w:ascii="Arial" w:hAnsi="Arial" w:cs="Arial"/>
          <w:u w:val="single"/>
        </w:rPr>
      </w:pPr>
    </w:p>
    <w:p w14:paraId="2C4940C6" w14:textId="77777777" w:rsidR="00AE2281" w:rsidRPr="00645D34" w:rsidRDefault="00AE2281" w:rsidP="00AE2281">
      <w:pPr>
        <w:rPr>
          <w:rFonts w:ascii="Arial" w:hAnsi="Arial" w:cs="Arial"/>
          <w:u w:val="single"/>
        </w:rPr>
      </w:pPr>
    </w:p>
    <w:p w14:paraId="1146B5BD" w14:textId="77777777" w:rsidR="00AE2281" w:rsidRPr="00645D34" w:rsidRDefault="00AE2281" w:rsidP="00AE2281">
      <w:pPr>
        <w:rPr>
          <w:rFonts w:ascii="Arial" w:hAnsi="Arial" w:cs="Arial"/>
          <w:u w:val="single"/>
        </w:rPr>
      </w:pPr>
    </w:p>
    <w:p w14:paraId="60B6C3EA" w14:textId="77777777" w:rsidR="00AE2281" w:rsidRPr="00645D34" w:rsidRDefault="00AE2281" w:rsidP="00AE2281">
      <w:pPr>
        <w:rPr>
          <w:rFonts w:ascii="Arial" w:hAnsi="Arial" w:cs="Arial"/>
          <w:u w:val="single"/>
        </w:rPr>
      </w:pPr>
    </w:p>
    <w:p w14:paraId="5E86C0F2" w14:textId="77777777" w:rsidR="00AE2281" w:rsidRDefault="00AE2281" w:rsidP="00AE2281">
      <w:pPr>
        <w:rPr>
          <w:rFonts w:ascii="Arial" w:hAnsi="Arial" w:cs="Arial"/>
          <w:u w:val="single"/>
        </w:rPr>
      </w:pPr>
    </w:p>
    <w:p w14:paraId="72A4F50E" w14:textId="77777777" w:rsidR="00AE2281" w:rsidRPr="00645D34" w:rsidRDefault="00AE2281" w:rsidP="00AE2281">
      <w:pPr>
        <w:rPr>
          <w:rFonts w:ascii="Arial" w:hAnsi="Arial" w:cs="Arial"/>
          <w:u w:val="single"/>
        </w:rPr>
      </w:pPr>
    </w:p>
    <w:p w14:paraId="3D59FE91" w14:textId="77777777" w:rsidR="00AE2281" w:rsidRPr="00645D34" w:rsidRDefault="00AE2281" w:rsidP="00AE2281">
      <w:pPr>
        <w:rPr>
          <w:rFonts w:ascii="Arial" w:hAnsi="Arial" w:cs="Arial"/>
          <w:u w:val="single"/>
        </w:rPr>
      </w:pPr>
    </w:p>
    <w:p w14:paraId="4087CA7B" w14:textId="77777777" w:rsidR="00AE2281" w:rsidRPr="00645D34" w:rsidRDefault="00AE2281" w:rsidP="00AE2281">
      <w:pPr>
        <w:rPr>
          <w:rFonts w:ascii="Arial" w:hAnsi="Arial" w:cs="Arial"/>
          <w:b/>
          <w:u w:val="single"/>
        </w:rPr>
      </w:pPr>
      <w:r w:rsidRPr="00645D34">
        <w:rPr>
          <w:rFonts w:ascii="Arial" w:hAnsi="Arial" w:cs="Arial"/>
          <w:b/>
          <w:u w:val="single"/>
        </w:rPr>
        <w:lastRenderedPageBreak/>
        <w:t>Part Five:  Egg Over Easy</w:t>
      </w:r>
    </w:p>
    <w:p w14:paraId="346FA74D" w14:textId="77777777" w:rsidR="00AE2281" w:rsidRPr="00645D34" w:rsidRDefault="00AE2281" w:rsidP="00AE2281">
      <w:pPr>
        <w:pStyle w:val="ListParagraph"/>
        <w:numPr>
          <w:ilvl w:val="0"/>
          <w:numId w:val="12"/>
        </w:numPr>
        <w:rPr>
          <w:rFonts w:ascii="Arial" w:hAnsi="Arial" w:cs="Arial"/>
        </w:rPr>
      </w:pPr>
      <w:r w:rsidRPr="00645D34">
        <w:rPr>
          <w:rFonts w:ascii="Arial" w:hAnsi="Arial" w:cs="Arial"/>
        </w:rPr>
        <w:t xml:space="preserve">What would happen if the egg </w:t>
      </w:r>
      <w:proofErr w:type="gramStart"/>
      <w:r w:rsidRPr="00645D34">
        <w:rPr>
          <w:rFonts w:ascii="Arial" w:hAnsi="Arial" w:cs="Arial"/>
        </w:rPr>
        <w:t>was</w:t>
      </w:r>
      <w:proofErr w:type="gramEnd"/>
      <w:r w:rsidRPr="00645D34">
        <w:rPr>
          <w:rFonts w:ascii="Arial" w:hAnsi="Arial" w:cs="Arial"/>
        </w:rPr>
        <w:t xml:space="preserve"> not placed immediately over the flask?</w:t>
      </w:r>
    </w:p>
    <w:p w14:paraId="3A720DEA" w14:textId="77777777" w:rsidR="00AE2281" w:rsidRPr="00645D34" w:rsidRDefault="00AE2281" w:rsidP="00AE2281">
      <w:pPr>
        <w:rPr>
          <w:rFonts w:ascii="Arial" w:hAnsi="Arial" w:cs="Arial"/>
        </w:rPr>
      </w:pPr>
    </w:p>
    <w:p w14:paraId="448C94C9" w14:textId="77777777" w:rsidR="00AE2281" w:rsidRPr="00645D34" w:rsidRDefault="00AE2281" w:rsidP="00AE2281">
      <w:pPr>
        <w:rPr>
          <w:rFonts w:ascii="Arial" w:hAnsi="Arial" w:cs="Arial"/>
        </w:rPr>
      </w:pPr>
    </w:p>
    <w:p w14:paraId="6034C77F" w14:textId="77777777" w:rsidR="00AE2281" w:rsidRPr="00645D34" w:rsidRDefault="00AE2281" w:rsidP="00AE2281">
      <w:pPr>
        <w:rPr>
          <w:rFonts w:ascii="Arial" w:hAnsi="Arial" w:cs="Arial"/>
        </w:rPr>
      </w:pPr>
    </w:p>
    <w:p w14:paraId="63D6433A"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temperature inside the flask and the air temperature outside of the flask.  Does the air temperature change during the lab?</w:t>
      </w:r>
    </w:p>
    <w:p w14:paraId="2DDDFE15" w14:textId="77777777" w:rsidR="00AE2281" w:rsidRPr="00645D34" w:rsidRDefault="00AE2281" w:rsidP="00AE2281">
      <w:pPr>
        <w:rPr>
          <w:rFonts w:ascii="Arial" w:hAnsi="Arial" w:cs="Arial"/>
        </w:rPr>
      </w:pPr>
    </w:p>
    <w:p w14:paraId="386948B1" w14:textId="77777777" w:rsidR="00AE2281" w:rsidRPr="00645D34" w:rsidRDefault="00AE2281" w:rsidP="00AE2281">
      <w:pPr>
        <w:tabs>
          <w:tab w:val="left" w:pos="2610"/>
        </w:tabs>
        <w:rPr>
          <w:rFonts w:ascii="Arial" w:hAnsi="Arial" w:cs="Arial"/>
        </w:rPr>
      </w:pPr>
      <w:r w:rsidRPr="00645D34">
        <w:rPr>
          <w:rFonts w:ascii="Arial" w:hAnsi="Arial" w:cs="Arial"/>
        </w:rPr>
        <w:tab/>
      </w:r>
    </w:p>
    <w:p w14:paraId="3A1678B5" w14:textId="77777777" w:rsidR="00AE2281" w:rsidRPr="00645D34" w:rsidRDefault="00AE2281" w:rsidP="00AE2281">
      <w:pPr>
        <w:tabs>
          <w:tab w:val="left" w:pos="2610"/>
        </w:tabs>
        <w:rPr>
          <w:rFonts w:ascii="Arial" w:hAnsi="Arial" w:cs="Arial"/>
        </w:rPr>
      </w:pPr>
    </w:p>
    <w:p w14:paraId="0B217965"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volume inside the flask and the air volume outside of the flask.  Does the air volume change during the lab?</w:t>
      </w:r>
    </w:p>
    <w:p w14:paraId="1E3ACFAA" w14:textId="77777777" w:rsidR="00AE2281" w:rsidRPr="00645D34" w:rsidRDefault="00AE2281" w:rsidP="00AE2281">
      <w:pPr>
        <w:rPr>
          <w:rFonts w:ascii="Arial" w:hAnsi="Arial" w:cs="Arial"/>
        </w:rPr>
      </w:pPr>
    </w:p>
    <w:p w14:paraId="513D7A88" w14:textId="77777777" w:rsidR="00AE2281" w:rsidRPr="00645D34" w:rsidRDefault="00AE2281" w:rsidP="00AE2281">
      <w:pPr>
        <w:rPr>
          <w:rFonts w:ascii="Arial" w:hAnsi="Arial" w:cs="Arial"/>
        </w:rPr>
      </w:pPr>
    </w:p>
    <w:p w14:paraId="3E92A213" w14:textId="77777777" w:rsidR="00AE2281" w:rsidRPr="00645D34" w:rsidRDefault="00AE2281" w:rsidP="00AE2281">
      <w:pPr>
        <w:rPr>
          <w:rFonts w:ascii="Arial" w:hAnsi="Arial" w:cs="Arial"/>
        </w:rPr>
      </w:pPr>
    </w:p>
    <w:p w14:paraId="1A60979C"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pressure inside the flask and the air pressure outside of the flask.  Does the air pressure change during the lab?</w:t>
      </w:r>
    </w:p>
    <w:p w14:paraId="06A4F3F2" w14:textId="77777777" w:rsidR="00AE2281" w:rsidRPr="00645D34" w:rsidRDefault="00AE2281" w:rsidP="00AE2281">
      <w:pPr>
        <w:rPr>
          <w:rFonts w:ascii="Arial" w:hAnsi="Arial" w:cs="Arial"/>
        </w:rPr>
      </w:pPr>
    </w:p>
    <w:p w14:paraId="012F4E34" w14:textId="77777777" w:rsidR="00AE2281" w:rsidRPr="00645D34" w:rsidRDefault="00AE2281" w:rsidP="00AE2281">
      <w:pPr>
        <w:rPr>
          <w:rFonts w:ascii="Arial" w:hAnsi="Arial" w:cs="Arial"/>
        </w:rPr>
      </w:pPr>
    </w:p>
    <w:p w14:paraId="0ED7D8B7" w14:textId="77777777" w:rsidR="00AE2281" w:rsidRPr="00645D34" w:rsidRDefault="00AE2281" w:rsidP="00AE2281">
      <w:pPr>
        <w:rPr>
          <w:rFonts w:ascii="Arial" w:hAnsi="Arial" w:cs="Arial"/>
        </w:rPr>
      </w:pPr>
    </w:p>
    <w:p w14:paraId="09A1A453" w14:textId="77777777" w:rsidR="00AE2281" w:rsidRPr="00645D34" w:rsidRDefault="00AE2281" w:rsidP="00AE2281">
      <w:pPr>
        <w:numPr>
          <w:ilvl w:val="0"/>
          <w:numId w:val="12"/>
        </w:numPr>
        <w:rPr>
          <w:rFonts w:ascii="Arial" w:hAnsi="Arial" w:cs="Arial"/>
        </w:rPr>
      </w:pPr>
      <w:r w:rsidRPr="00645D34">
        <w:rPr>
          <w:rFonts w:ascii="Arial" w:hAnsi="Arial" w:cs="Arial"/>
        </w:rPr>
        <w:t xml:space="preserve">If you repeated the lab without the egg would the air temperature, volume and pressure do the same thing? Why do you need the egg?  </w:t>
      </w:r>
    </w:p>
    <w:p w14:paraId="1929B9D7" w14:textId="77777777" w:rsidR="00AE2281" w:rsidRPr="00645D34" w:rsidRDefault="00AE2281" w:rsidP="00AE2281">
      <w:pPr>
        <w:pStyle w:val="ListParagraph"/>
        <w:rPr>
          <w:rFonts w:ascii="Arial" w:hAnsi="Arial" w:cs="Arial"/>
        </w:rPr>
      </w:pPr>
    </w:p>
    <w:p w14:paraId="70CB3958" w14:textId="77777777" w:rsidR="00AE2281" w:rsidRPr="00645D34" w:rsidRDefault="00AE2281" w:rsidP="00AE2281">
      <w:pPr>
        <w:pStyle w:val="ListParagraph"/>
        <w:rPr>
          <w:rFonts w:ascii="Arial" w:hAnsi="Arial" w:cs="Arial"/>
        </w:rPr>
      </w:pPr>
    </w:p>
    <w:p w14:paraId="3F63CB0F" w14:textId="77777777" w:rsidR="00AE2281" w:rsidRPr="00645D34" w:rsidRDefault="00AE2281" w:rsidP="00AE2281">
      <w:pPr>
        <w:pStyle w:val="ListParagraph"/>
        <w:rPr>
          <w:rFonts w:ascii="Arial" w:hAnsi="Arial" w:cs="Arial"/>
        </w:rPr>
      </w:pPr>
    </w:p>
    <w:p w14:paraId="7271D7D6" w14:textId="77777777" w:rsidR="00AE2281" w:rsidRPr="00645D34" w:rsidRDefault="00AE2281" w:rsidP="00AE2281">
      <w:pPr>
        <w:pStyle w:val="ListParagraph"/>
        <w:rPr>
          <w:rFonts w:ascii="Arial" w:hAnsi="Arial" w:cs="Arial"/>
        </w:rPr>
      </w:pPr>
    </w:p>
    <w:p w14:paraId="14722155" w14:textId="77777777" w:rsidR="00AE2281" w:rsidRPr="00645D34" w:rsidRDefault="00AE2281" w:rsidP="00AE2281">
      <w:pPr>
        <w:rPr>
          <w:rFonts w:ascii="Arial" w:hAnsi="Arial" w:cs="Arial"/>
          <w:b/>
          <w:u w:val="single"/>
        </w:rPr>
      </w:pPr>
      <w:r w:rsidRPr="00645D34">
        <w:rPr>
          <w:rFonts w:ascii="Arial" w:hAnsi="Arial" w:cs="Arial"/>
          <w:b/>
          <w:u w:val="single"/>
        </w:rPr>
        <w:t>Part Six:  Marshmallow Fun</w:t>
      </w:r>
    </w:p>
    <w:p w14:paraId="797585A1"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Why does the air inside the marshmallow fill a larger volume when some of the air outside the marshmallow is removed?</w:t>
      </w:r>
    </w:p>
    <w:p w14:paraId="2C9463D5" w14:textId="77777777" w:rsidR="00AE2281" w:rsidRPr="00645D34" w:rsidRDefault="00AE2281" w:rsidP="00AE2281">
      <w:pPr>
        <w:rPr>
          <w:rFonts w:ascii="Arial" w:hAnsi="Arial" w:cs="Arial"/>
          <w:b/>
          <w:u w:val="single"/>
        </w:rPr>
      </w:pPr>
    </w:p>
    <w:p w14:paraId="53C69D0C" w14:textId="77777777" w:rsidR="00AE2281" w:rsidRPr="00645D34" w:rsidRDefault="00AE2281" w:rsidP="00AE2281">
      <w:pPr>
        <w:rPr>
          <w:rFonts w:ascii="Arial" w:hAnsi="Arial" w:cs="Arial"/>
          <w:b/>
          <w:u w:val="single"/>
        </w:rPr>
      </w:pPr>
    </w:p>
    <w:p w14:paraId="0583B7D2" w14:textId="77777777" w:rsidR="00AE2281" w:rsidRPr="00645D34" w:rsidRDefault="00AE2281" w:rsidP="00AE2281">
      <w:pPr>
        <w:rPr>
          <w:rFonts w:ascii="Arial" w:hAnsi="Arial" w:cs="Arial"/>
          <w:b/>
          <w:u w:val="single"/>
        </w:rPr>
      </w:pPr>
    </w:p>
    <w:p w14:paraId="292F9A54"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 xml:space="preserve">What </w:t>
      </w:r>
      <w:proofErr w:type="gramStart"/>
      <w:r w:rsidRPr="00645D34">
        <w:rPr>
          <w:rFonts w:ascii="Arial" w:hAnsi="Arial" w:cs="Arial"/>
        </w:rPr>
        <w:t>are</w:t>
      </w:r>
      <w:proofErr w:type="gramEnd"/>
      <w:r w:rsidRPr="00645D34">
        <w:rPr>
          <w:rFonts w:ascii="Arial" w:hAnsi="Arial" w:cs="Arial"/>
        </w:rPr>
        <w:t xml:space="preserve"> the air molecules doing that causes them to expand inside the marshmallow?</w:t>
      </w:r>
    </w:p>
    <w:p w14:paraId="22405458" w14:textId="77777777" w:rsidR="00AE2281" w:rsidRPr="00645D34" w:rsidRDefault="00AE2281" w:rsidP="00AE2281">
      <w:pPr>
        <w:rPr>
          <w:rFonts w:ascii="Arial" w:hAnsi="Arial" w:cs="Arial"/>
          <w:b/>
          <w:u w:val="single"/>
        </w:rPr>
      </w:pPr>
    </w:p>
    <w:p w14:paraId="18F086EB" w14:textId="77777777" w:rsidR="00AE2281" w:rsidRPr="00645D34" w:rsidRDefault="00AE2281" w:rsidP="00AE2281">
      <w:pPr>
        <w:rPr>
          <w:rFonts w:ascii="Arial" w:hAnsi="Arial" w:cs="Arial"/>
          <w:b/>
          <w:u w:val="single"/>
        </w:rPr>
      </w:pPr>
    </w:p>
    <w:p w14:paraId="5E749BC4" w14:textId="77777777" w:rsidR="00AE2281" w:rsidRPr="00645D34" w:rsidRDefault="00AE2281" w:rsidP="00AE2281">
      <w:pPr>
        <w:rPr>
          <w:rFonts w:ascii="Arial" w:hAnsi="Arial" w:cs="Arial"/>
          <w:b/>
          <w:u w:val="single"/>
        </w:rPr>
      </w:pPr>
    </w:p>
    <w:p w14:paraId="3A88A976"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Would a peanut worked just as well for this activity?</w:t>
      </w:r>
    </w:p>
    <w:p w14:paraId="27D9E5FE" w14:textId="77777777" w:rsidR="00AE2281" w:rsidRPr="00AE2281" w:rsidRDefault="00AE2281" w:rsidP="00AE2281">
      <w:pPr>
        <w:pStyle w:val="ListParagraph"/>
        <w:rPr>
          <w:rFonts w:ascii="Arial" w:hAnsi="Arial" w:cs="Arial"/>
          <w:b/>
          <w:u w:val="single"/>
        </w:rPr>
      </w:pPr>
    </w:p>
    <w:p w14:paraId="6D58F7BE" w14:textId="77777777" w:rsidR="00AE2281" w:rsidRPr="00AE2281" w:rsidRDefault="00AE2281" w:rsidP="00AE2281">
      <w:pPr>
        <w:pStyle w:val="ListParagraph"/>
        <w:rPr>
          <w:rFonts w:ascii="Arial" w:hAnsi="Arial" w:cs="Arial"/>
          <w:b/>
          <w:u w:val="single"/>
        </w:rPr>
      </w:pPr>
    </w:p>
    <w:p w14:paraId="09253641" w14:textId="77777777" w:rsidR="00AE2281" w:rsidRPr="00AE2281" w:rsidRDefault="00AE2281" w:rsidP="00AE2281">
      <w:pPr>
        <w:pStyle w:val="ListParagraph"/>
        <w:rPr>
          <w:rFonts w:ascii="Arial" w:hAnsi="Arial" w:cs="Arial"/>
          <w:b/>
          <w:u w:val="single"/>
        </w:rPr>
      </w:pPr>
    </w:p>
    <w:p w14:paraId="739F0366" w14:textId="77777777" w:rsidR="00AE2281" w:rsidRPr="00AE2281" w:rsidRDefault="00AE2281" w:rsidP="00AE2281">
      <w:pPr>
        <w:pStyle w:val="ListParagraph"/>
        <w:numPr>
          <w:ilvl w:val="0"/>
          <w:numId w:val="14"/>
        </w:numPr>
        <w:rPr>
          <w:rFonts w:ascii="Arial" w:hAnsi="Arial" w:cs="Arial"/>
          <w:b/>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what happed when the plunger of the syringe was pressed down?</w:t>
      </w:r>
    </w:p>
    <w:p w14:paraId="36524B34" w14:textId="77777777" w:rsidR="00AE2281" w:rsidRPr="00AE2281" w:rsidRDefault="00AE2281" w:rsidP="00AE2281">
      <w:pPr>
        <w:pStyle w:val="ListParagraph"/>
        <w:rPr>
          <w:rFonts w:ascii="Arial" w:hAnsi="Arial" w:cs="Arial"/>
          <w:b/>
          <w:u w:val="single"/>
        </w:rPr>
      </w:pPr>
    </w:p>
    <w:p w14:paraId="0E1BDA24" w14:textId="77777777" w:rsidR="00AE2281" w:rsidRPr="00AE2281" w:rsidRDefault="00AE2281" w:rsidP="00AE2281">
      <w:pPr>
        <w:pStyle w:val="ListParagraph"/>
        <w:rPr>
          <w:rFonts w:ascii="Arial" w:hAnsi="Arial" w:cs="Arial"/>
          <w:b/>
          <w:u w:val="single"/>
        </w:rPr>
      </w:pPr>
    </w:p>
    <w:p w14:paraId="5D8C5F28" w14:textId="77777777" w:rsidR="00AE2281" w:rsidRPr="00AE2281" w:rsidRDefault="00AE2281" w:rsidP="00AE2281">
      <w:pPr>
        <w:pStyle w:val="ListParagraph"/>
        <w:rPr>
          <w:rFonts w:ascii="Arial" w:hAnsi="Arial" w:cs="Arial"/>
          <w:b/>
          <w:u w:val="single"/>
        </w:rPr>
      </w:pPr>
    </w:p>
    <w:p w14:paraId="6D2B77B1" w14:textId="77777777" w:rsidR="00AE2281" w:rsidRPr="00AE2281" w:rsidRDefault="00AE2281" w:rsidP="00AE2281">
      <w:pPr>
        <w:pStyle w:val="ListParagraph"/>
        <w:rPr>
          <w:rFonts w:ascii="Arial" w:hAnsi="Arial" w:cs="Arial"/>
          <w:b/>
          <w:u w:val="single"/>
        </w:rPr>
      </w:pPr>
    </w:p>
    <w:p w14:paraId="379BAC4D" w14:textId="77777777" w:rsidR="00AE2281" w:rsidRPr="00AE2281" w:rsidRDefault="00AE2281" w:rsidP="00AE2281">
      <w:pPr>
        <w:pStyle w:val="ListParagraph"/>
        <w:numPr>
          <w:ilvl w:val="0"/>
          <w:numId w:val="14"/>
        </w:numPr>
        <w:rPr>
          <w:rFonts w:ascii="Arial" w:hAnsi="Arial" w:cs="Arial"/>
          <w:b/>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xml:space="preserve">, what happened when the plunger of the </w:t>
      </w:r>
      <w:bookmarkStart w:id="0" w:name="_GoBack"/>
      <w:bookmarkEnd w:id="0"/>
      <w:r w:rsidRPr="00AE2281">
        <w:rPr>
          <w:rFonts w:ascii="Arial" w:hAnsi="Arial" w:cs="Arial"/>
        </w:rPr>
        <w:t>syringe was pulled up?</w:t>
      </w:r>
    </w:p>
    <w:p w14:paraId="6A2DC822" w14:textId="77777777" w:rsidR="00AE2281" w:rsidRPr="00AE2281" w:rsidRDefault="00AE2281" w:rsidP="00AE2281">
      <w:pPr>
        <w:rPr>
          <w:rFonts w:ascii="Arial" w:hAnsi="Arial" w:cs="Arial"/>
          <w:b/>
          <w:u w:val="single"/>
        </w:rPr>
      </w:pPr>
    </w:p>
    <w:p w14:paraId="7963A919" w14:textId="77777777" w:rsidR="00AE2281" w:rsidRPr="00AE2281" w:rsidRDefault="00AE2281" w:rsidP="00AE2281">
      <w:pPr>
        <w:rPr>
          <w:rFonts w:ascii="Arial" w:hAnsi="Arial" w:cs="Arial"/>
          <w:b/>
          <w:u w:val="single"/>
        </w:rPr>
      </w:pPr>
      <w:r w:rsidRPr="00AE2281">
        <w:rPr>
          <w:rFonts w:ascii="Arial" w:hAnsi="Arial" w:cs="Arial"/>
          <w:b/>
          <w:u w:val="single"/>
        </w:rPr>
        <w:lastRenderedPageBreak/>
        <w:t>Part Seven:  Wet or Dry Paper</w:t>
      </w:r>
    </w:p>
    <w:p w14:paraId="7F5B21BC"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In your own words, describe what you think air pressure is.</w:t>
      </w:r>
    </w:p>
    <w:p w14:paraId="662A1AA9" w14:textId="77777777" w:rsidR="00AE2281" w:rsidRPr="00AE2281" w:rsidRDefault="00AE2281" w:rsidP="00AE2281">
      <w:pPr>
        <w:widowControl w:val="0"/>
        <w:autoSpaceDE w:val="0"/>
        <w:autoSpaceDN w:val="0"/>
        <w:adjustRightInd w:val="0"/>
        <w:spacing w:after="240"/>
        <w:rPr>
          <w:rFonts w:ascii="Arial" w:hAnsi="Arial" w:cs="Arial"/>
        </w:rPr>
      </w:pPr>
    </w:p>
    <w:p w14:paraId="784DBEDA" w14:textId="77777777" w:rsidR="00AE2281" w:rsidRPr="00AE2281" w:rsidRDefault="00AE2281" w:rsidP="00AE2281">
      <w:pPr>
        <w:pStyle w:val="ListParagraph"/>
        <w:numPr>
          <w:ilvl w:val="0"/>
          <w:numId w:val="18"/>
        </w:numPr>
        <w:rPr>
          <w:rFonts w:ascii="Arial" w:hAnsi="Arial" w:cs="Arial"/>
          <w:u w:val="single"/>
        </w:rPr>
      </w:pPr>
      <w:r w:rsidRPr="00AE2281">
        <w:rPr>
          <w:rFonts w:ascii="Arial" w:hAnsi="Arial" w:cs="Arial"/>
        </w:rPr>
        <w:t>When the cup is submerged in the water, why does the paper stay dry?</w:t>
      </w:r>
    </w:p>
    <w:p w14:paraId="599F9BE4" w14:textId="77777777" w:rsidR="00AE2281" w:rsidRPr="00AE2281" w:rsidRDefault="00AE2281" w:rsidP="00AE2281">
      <w:pPr>
        <w:rPr>
          <w:rFonts w:ascii="Arial" w:hAnsi="Arial" w:cs="Arial"/>
          <w:u w:val="single"/>
        </w:rPr>
      </w:pPr>
    </w:p>
    <w:p w14:paraId="6B738031" w14:textId="77777777" w:rsidR="00AE2281" w:rsidRPr="00AE2281" w:rsidRDefault="00AE2281" w:rsidP="00AE2281">
      <w:pPr>
        <w:rPr>
          <w:rFonts w:ascii="Arial" w:hAnsi="Arial" w:cs="Arial"/>
          <w:u w:val="single"/>
        </w:rPr>
      </w:pPr>
    </w:p>
    <w:p w14:paraId="4909B7B5" w14:textId="77777777" w:rsidR="00AE2281" w:rsidRPr="00AE2281" w:rsidRDefault="00AE2281" w:rsidP="00AE2281">
      <w:pPr>
        <w:rPr>
          <w:rFonts w:ascii="Arial" w:hAnsi="Arial" w:cs="Arial"/>
          <w:u w:val="single"/>
        </w:rPr>
      </w:pPr>
    </w:p>
    <w:p w14:paraId="5B2C6CD7"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What observations provide evidence that gases exert pressure?</w:t>
      </w:r>
    </w:p>
    <w:p w14:paraId="52586D57" w14:textId="77777777" w:rsidR="00AE2281" w:rsidRPr="00AE2281" w:rsidRDefault="00AE2281" w:rsidP="00AE2281">
      <w:pPr>
        <w:widowControl w:val="0"/>
        <w:autoSpaceDE w:val="0"/>
        <w:autoSpaceDN w:val="0"/>
        <w:adjustRightInd w:val="0"/>
        <w:spacing w:after="240"/>
        <w:rPr>
          <w:rFonts w:ascii="Arial" w:hAnsi="Arial" w:cs="Arial"/>
        </w:rPr>
      </w:pPr>
    </w:p>
    <w:p w14:paraId="25677866" w14:textId="77777777" w:rsidR="00AE2281" w:rsidRPr="00AE2281" w:rsidRDefault="00AE2281" w:rsidP="00AE2281">
      <w:pPr>
        <w:pStyle w:val="ListParagraph"/>
        <w:numPr>
          <w:ilvl w:val="0"/>
          <w:numId w:val="18"/>
        </w:numPr>
        <w:rPr>
          <w:rFonts w:ascii="Arial" w:hAnsi="Arial" w:cs="Arial"/>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what caused the paper to stay in the cup?</w:t>
      </w:r>
    </w:p>
    <w:p w14:paraId="0D82BA13" w14:textId="77777777" w:rsidR="00AE2281" w:rsidRPr="00AE2281" w:rsidRDefault="00AE2281" w:rsidP="00AE2281">
      <w:pPr>
        <w:rPr>
          <w:rFonts w:ascii="Arial" w:hAnsi="Arial" w:cs="Arial"/>
          <w:u w:val="single"/>
        </w:rPr>
      </w:pPr>
    </w:p>
    <w:p w14:paraId="6B291649" w14:textId="77777777" w:rsidR="00AE2281" w:rsidRPr="00AE2281" w:rsidRDefault="00AE2281" w:rsidP="00AE2281">
      <w:pPr>
        <w:rPr>
          <w:rFonts w:ascii="Arial" w:hAnsi="Arial" w:cs="Arial"/>
          <w:u w:val="single"/>
        </w:rPr>
      </w:pPr>
    </w:p>
    <w:p w14:paraId="2248CEE1"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Provide evidence from the demonstrations to support the claim that gases are compressible.</w:t>
      </w:r>
    </w:p>
    <w:p w14:paraId="5E3557FE" w14:textId="77777777" w:rsidR="00AE2281" w:rsidRPr="00AE2281" w:rsidRDefault="00AE2281" w:rsidP="00AE2281">
      <w:pPr>
        <w:pStyle w:val="ListParagraph"/>
        <w:rPr>
          <w:rFonts w:ascii="Arial" w:hAnsi="Arial" w:cs="Arial"/>
          <w:u w:val="single"/>
        </w:rPr>
      </w:pPr>
    </w:p>
    <w:p w14:paraId="3F7D8556" w14:textId="77777777" w:rsidR="00AE2281" w:rsidRPr="00AE2281" w:rsidRDefault="00AE2281" w:rsidP="00AE2281">
      <w:pPr>
        <w:rPr>
          <w:rFonts w:ascii="Arial" w:hAnsi="Arial" w:cs="Arial"/>
          <w:b/>
          <w:u w:val="single"/>
        </w:rPr>
      </w:pPr>
    </w:p>
    <w:p w14:paraId="4D711AD2" w14:textId="77777777" w:rsidR="00AE2281" w:rsidRPr="00AE2281" w:rsidRDefault="00AE2281" w:rsidP="00AE2281">
      <w:pPr>
        <w:pStyle w:val="NormalWeb"/>
        <w:rPr>
          <w:rFonts w:ascii="Arial" w:hAnsi="Arial" w:cs="Arial"/>
          <w:b/>
          <w:sz w:val="22"/>
          <w:szCs w:val="22"/>
          <w:u w:val="single"/>
        </w:rPr>
      </w:pPr>
      <w:r w:rsidRPr="00AE2281">
        <w:rPr>
          <w:rFonts w:ascii="Arial" w:hAnsi="Arial" w:cs="Arial"/>
          <w:b/>
          <w:color w:val="141414"/>
          <w:sz w:val="22"/>
          <w:szCs w:val="22"/>
          <w:u w:val="single"/>
        </w:rPr>
        <w:t>Part Eight: Cartesian diver</w:t>
      </w:r>
      <w:r w:rsidRPr="00AE2281">
        <w:rPr>
          <w:rFonts w:ascii="Arial" w:hAnsi="Arial" w:cs="Arial"/>
          <w:b/>
          <w:bCs/>
          <w:color w:val="00A360"/>
          <w:position w:val="2"/>
          <w:sz w:val="22"/>
          <w:szCs w:val="22"/>
          <w:u w:val="single"/>
        </w:rPr>
        <w:t xml:space="preserve"> </w:t>
      </w:r>
    </w:p>
    <w:p w14:paraId="071EB752" w14:textId="77777777" w:rsidR="00AE2281" w:rsidRPr="00AE2281" w:rsidRDefault="00AE2281" w:rsidP="00AE2281">
      <w:pPr>
        <w:numPr>
          <w:ilvl w:val="0"/>
          <w:numId w:val="19"/>
        </w:numPr>
        <w:rPr>
          <w:rFonts w:ascii="Arial" w:hAnsi="Arial" w:cs="Arial"/>
          <w:b/>
        </w:rPr>
      </w:pPr>
      <w:r w:rsidRPr="00AE2281">
        <w:rPr>
          <w:rFonts w:ascii="Arial" w:hAnsi="Arial" w:cs="Arial"/>
        </w:rPr>
        <w:t xml:space="preserve">Describe what happens when you squeeze the water bottle in terms of pressure and volume. </w:t>
      </w:r>
      <w:r w:rsidRPr="00AE2281">
        <w:rPr>
          <w:rFonts w:ascii="Arial" w:hAnsi="Arial" w:cs="Arial"/>
          <w:b/>
        </w:rPr>
        <w:t>Why does this happen?</w:t>
      </w:r>
    </w:p>
    <w:p w14:paraId="406B6DC6" w14:textId="77777777" w:rsidR="00AE2281" w:rsidRPr="00AE2281" w:rsidRDefault="00AE2281" w:rsidP="00AE2281">
      <w:pPr>
        <w:rPr>
          <w:rFonts w:ascii="Arial" w:hAnsi="Arial" w:cs="Arial"/>
          <w:b/>
        </w:rPr>
      </w:pPr>
    </w:p>
    <w:p w14:paraId="745F2C7A" w14:textId="77777777" w:rsidR="00AE2281" w:rsidRPr="00AE2281" w:rsidRDefault="00AE2281" w:rsidP="00AE2281">
      <w:pPr>
        <w:rPr>
          <w:rFonts w:ascii="Arial" w:hAnsi="Arial" w:cs="Arial"/>
          <w:b/>
        </w:rPr>
      </w:pPr>
    </w:p>
    <w:p w14:paraId="023A4593" w14:textId="77777777" w:rsidR="00AE2281" w:rsidRPr="00AE2281" w:rsidRDefault="00AE2281" w:rsidP="00AE2281">
      <w:pPr>
        <w:rPr>
          <w:rFonts w:ascii="Arial" w:hAnsi="Arial" w:cs="Arial"/>
          <w:b/>
        </w:rPr>
      </w:pPr>
    </w:p>
    <w:p w14:paraId="108BD89E" w14:textId="77777777" w:rsidR="00AE2281" w:rsidRPr="00AE2281" w:rsidRDefault="00AE2281" w:rsidP="00AE2281">
      <w:pPr>
        <w:pStyle w:val="NormalWeb"/>
        <w:numPr>
          <w:ilvl w:val="0"/>
          <w:numId w:val="19"/>
        </w:numPr>
        <w:rPr>
          <w:rFonts w:ascii="Arial" w:hAnsi="Arial" w:cs="Arial"/>
          <w:sz w:val="22"/>
          <w:szCs w:val="22"/>
        </w:rPr>
      </w:pPr>
      <w:r w:rsidRPr="00AE2281">
        <w:rPr>
          <w:rFonts w:ascii="Arial" w:hAnsi="Arial" w:cs="Arial"/>
          <w:sz w:val="22"/>
          <w:szCs w:val="22"/>
        </w:rPr>
        <w:t>What effect would changing the amount of water in your bottle have on the “diver”?</w:t>
      </w:r>
    </w:p>
    <w:p w14:paraId="6001F26D" w14:textId="77777777" w:rsidR="00AE2281" w:rsidRPr="00AE2281" w:rsidRDefault="00AE2281" w:rsidP="00AE2281">
      <w:pPr>
        <w:pStyle w:val="NormalWeb"/>
        <w:rPr>
          <w:rFonts w:ascii="Arial" w:hAnsi="Arial" w:cs="Arial"/>
          <w:sz w:val="22"/>
          <w:szCs w:val="22"/>
        </w:rPr>
      </w:pPr>
    </w:p>
    <w:p w14:paraId="45BE25F3" w14:textId="77777777" w:rsidR="00AE2281" w:rsidRPr="00AE2281" w:rsidRDefault="00AE2281" w:rsidP="00AE2281">
      <w:pPr>
        <w:pStyle w:val="NormalWeb"/>
        <w:numPr>
          <w:ilvl w:val="0"/>
          <w:numId w:val="19"/>
        </w:numPr>
        <w:rPr>
          <w:rFonts w:ascii="Arial" w:hAnsi="Arial" w:cs="Arial"/>
          <w:sz w:val="22"/>
          <w:szCs w:val="22"/>
        </w:rPr>
      </w:pPr>
      <w:r w:rsidRPr="00AE2281">
        <w:rPr>
          <w:rFonts w:ascii="Arial" w:hAnsi="Arial" w:cs="Arial"/>
          <w:sz w:val="22"/>
          <w:szCs w:val="22"/>
        </w:rPr>
        <w:t xml:space="preserve">How would temperature affect the set up? </w:t>
      </w:r>
    </w:p>
    <w:p w14:paraId="2AC2B9C3" w14:textId="77777777" w:rsidR="00AE2281" w:rsidRPr="00AE2281" w:rsidRDefault="00AE2281" w:rsidP="00AE2281">
      <w:pPr>
        <w:pStyle w:val="NormalWeb"/>
        <w:rPr>
          <w:rFonts w:ascii="Arial" w:hAnsi="Arial" w:cs="Arial"/>
          <w:sz w:val="22"/>
          <w:szCs w:val="22"/>
        </w:rPr>
      </w:pPr>
    </w:p>
    <w:p w14:paraId="0B5D498E" w14:textId="77777777" w:rsidR="00AE2281" w:rsidRPr="00AE2281" w:rsidRDefault="00AE2281" w:rsidP="00AE2281">
      <w:pPr>
        <w:pStyle w:val="ListParagraph"/>
        <w:numPr>
          <w:ilvl w:val="0"/>
          <w:numId w:val="19"/>
        </w:numPr>
        <w:rPr>
          <w:rFonts w:ascii="Arial" w:hAnsi="Arial" w:cs="Arial"/>
        </w:rPr>
      </w:pPr>
      <w:r w:rsidRPr="00AE2281">
        <w:rPr>
          <w:rFonts w:ascii="Arial" w:hAnsi="Arial" w:cs="Arial"/>
        </w:rPr>
        <w:t>To be neutrally buoyant, an object must not rise to the surface or sink to the bottom.  How can you keep your diver neutrally buoyant?</w:t>
      </w:r>
    </w:p>
    <w:p w14:paraId="14DB8CA7" w14:textId="77777777" w:rsidR="00AE2281" w:rsidRPr="00AE2281" w:rsidRDefault="00AE2281" w:rsidP="00AE2281">
      <w:pPr>
        <w:rPr>
          <w:rFonts w:ascii="Arial" w:hAnsi="Arial" w:cs="Arial"/>
        </w:rPr>
      </w:pPr>
    </w:p>
    <w:p w14:paraId="45AFA1C2" w14:textId="77777777" w:rsidR="00AE2281" w:rsidRPr="00AE2281" w:rsidRDefault="00AE2281" w:rsidP="00AE2281">
      <w:pPr>
        <w:rPr>
          <w:rFonts w:ascii="Arial" w:hAnsi="Arial" w:cs="Arial"/>
        </w:rPr>
      </w:pPr>
    </w:p>
    <w:p w14:paraId="7DDD6710" w14:textId="77777777" w:rsidR="00AE2281" w:rsidRPr="00AE2281" w:rsidRDefault="00AE2281" w:rsidP="00AE2281">
      <w:pPr>
        <w:rPr>
          <w:rFonts w:ascii="Arial" w:hAnsi="Arial" w:cs="Arial"/>
        </w:rPr>
      </w:pPr>
    </w:p>
    <w:p w14:paraId="31C7DDFB" w14:textId="77777777" w:rsidR="00AE2281" w:rsidRPr="00AE2281" w:rsidRDefault="00AE2281" w:rsidP="00AE2281">
      <w:pPr>
        <w:pStyle w:val="ListParagraph"/>
        <w:numPr>
          <w:ilvl w:val="0"/>
          <w:numId w:val="19"/>
        </w:numPr>
        <w:rPr>
          <w:rFonts w:ascii="Arial" w:hAnsi="Arial" w:cs="Arial"/>
        </w:rPr>
      </w:pPr>
      <w:r w:rsidRPr="00AE2281">
        <w:rPr>
          <w:rFonts w:ascii="Arial" w:hAnsi="Arial" w:cs="Arial"/>
        </w:rPr>
        <w:t>What living creature acts much like a Cartesian diver?  What is similar and what is different about the way this creature maintains its neutral buoyancy?</w:t>
      </w:r>
    </w:p>
    <w:p w14:paraId="5B9BA1C0" w14:textId="77777777" w:rsidR="00AE2281" w:rsidRPr="00AE2281" w:rsidRDefault="00AE2281" w:rsidP="00AE2281">
      <w:pPr>
        <w:rPr>
          <w:rFonts w:ascii="Arial" w:hAnsi="Arial" w:cs="Arial"/>
        </w:rPr>
      </w:pPr>
    </w:p>
    <w:p w14:paraId="7C992C19" w14:textId="77777777" w:rsidR="00AE2281" w:rsidRPr="00AE2281" w:rsidRDefault="00AE2281" w:rsidP="00AE2281">
      <w:pPr>
        <w:rPr>
          <w:rFonts w:ascii="Arial" w:hAnsi="Arial" w:cs="Arial"/>
        </w:rPr>
      </w:pPr>
    </w:p>
    <w:p w14:paraId="3FCE548F" w14:textId="0C13B781" w:rsidR="009F37A4" w:rsidRPr="00AE2281" w:rsidRDefault="00AE2281" w:rsidP="00AE2281">
      <w:pPr>
        <w:numPr>
          <w:ilvl w:val="0"/>
          <w:numId w:val="19"/>
        </w:numPr>
        <w:rPr>
          <w:rFonts w:ascii="Arial" w:hAnsi="Arial" w:cs="Arial"/>
        </w:rPr>
      </w:pPr>
      <w:r w:rsidRPr="00AE2281">
        <w:rPr>
          <w:rFonts w:ascii="Arial" w:hAnsi="Arial" w:cs="Arial"/>
        </w:rPr>
        <w:t>Is the density of the “Cartesian Diver” bigger or smaller than the density of water?  How do you know that?</w:t>
      </w:r>
    </w:p>
    <w:sectPr w:rsidR="009F37A4" w:rsidRPr="00AE2281" w:rsidSect="004326B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241"/>
    <w:multiLevelType w:val="hybridMultilevel"/>
    <w:tmpl w:val="C730355A"/>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404B"/>
    <w:multiLevelType w:val="hybridMultilevel"/>
    <w:tmpl w:val="8156391A"/>
    <w:lvl w:ilvl="0" w:tplc="37702EE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77123C4"/>
    <w:multiLevelType w:val="hybridMultilevel"/>
    <w:tmpl w:val="8E14344E"/>
    <w:lvl w:ilvl="0" w:tplc="224C0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F7F7F"/>
    <w:multiLevelType w:val="hybridMultilevel"/>
    <w:tmpl w:val="5022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925CC"/>
    <w:multiLevelType w:val="hybridMultilevel"/>
    <w:tmpl w:val="DB9E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C157A"/>
    <w:multiLevelType w:val="hybridMultilevel"/>
    <w:tmpl w:val="C136E514"/>
    <w:lvl w:ilvl="0" w:tplc="6C58CB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93903"/>
    <w:multiLevelType w:val="hybridMultilevel"/>
    <w:tmpl w:val="FAD8C73A"/>
    <w:lvl w:ilvl="0" w:tplc="E54C2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7317C9"/>
    <w:multiLevelType w:val="hybridMultilevel"/>
    <w:tmpl w:val="4C5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0CBA"/>
    <w:multiLevelType w:val="hybridMultilevel"/>
    <w:tmpl w:val="19A8BF30"/>
    <w:lvl w:ilvl="0" w:tplc="224C0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5020F"/>
    <w:multiLevelType w:val="hybridMultilevel"/>
    <w:tmpl w:val="7F1854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607DE"/>
    <w:multiLevelType w:val="hybridMultilevel"/>
    <w:tmpl w:val="AB3E1806"/>
    <w:lvl w:ilvl="0" w:tplc="AD4E12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53D5F"/>
    <w:multiLevelType w:val="hybridMultilevel"/>
    <w:tmpl w:val="8E14344E"/>
    <w:lvl w:ilvl="0" w:tplc="224C0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C0F92"/>
    <w:multiLevelType w:val="hybridMultilevel"/>
    <w:tmpl w:val="4462DD3E"/>
    <w:lvl w:ilvl="0" w:tplc="F692026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5923BFF"/>
    <w:multiLevelType w:val="hybridMultilevel"/>
    <w:tmpl w:val="47CE2F3A"/>
    <w:lvl w:ilvl="0" w:tplc="B22E1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D6373"/>
    <w:multiLevelType w:val="hybridMultilevel"/>
    <w:tmpl w:val="BBB23D0A"/>
    <w:lvl w:ilvl="0" w:tplc="34C6E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637DB"/>
    <w:multiLevelType w:val="hybridMultilevel"/>
    <w:tmpl w:val="3C04DA34"/>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3581C"/>
    <w:multiLevelType w:val="hybridMultilevel"/>
    <w:tmpl w:val="64BAAB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3E43BB"/>
    <w:multiLevelType w:val="hybridMultilevel"/>
    <w:tmpl w:val="3A5E9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1FB"/>
    <w:multiLevelType w:val="hybridMultilevel"/>
    <w:tmpl w:val="42AE87C6"/>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13"/>
  </w:num>
  <w:num w:numId="6">
    <w:abstractNumId w:val="14"/>
  </w:num>
  <w:num w:numId="7">
    <w:abstractNumId w:val="9"/>
  </w:num>
  <w:num w:numId="8">
    <w:abstractNumId w:val="12"/>
  </w:num>
  <w:num w:numId="9">
    <w:abstractNumId w:val="11"/>
  </w:num>
  <w:num w:numId="10">
    <w:abstractNumId w:val="1"/>
  </w:num>
  <w:num w:numId="11">
    <w:abstractNumId w:val="16"/>
  </w:num>
  <w:num w:numId="12">
    <w:abstractNumId w:val="8"/>
  </w:num>
  <w:num w:numId="13">
    <w:abstractNumId w:val="17"/>
  </w:num>
  <w:num w:numId="14">
    <w:abstractNumId w:val="18"/>
  </w:num>
  <w:num w:numId="15">
    <w:abstractNumId w:val="15"/>
  </w:num>
  <w:num w:numId="16">
    <w:abstractNumId w:val="0"/>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8"/>
    <w:rsid w:val="00093426"/>
    <w:rsid w:val="00110B58"/>
    <w:rsid w:val="001568BB"/>
    <w:rsid w:val="00260AB5"/>
    <w:rsid w:val="002E26E2"/>
    <w:rsid w:val="004326B8"/>
    <w:rsid w:val="00556C96"/>
    <w:rsid w:val="00587841"/>
    <w:rsid w:val="005C7271"/>
    <w:rsid w:val="009272F3"/>
    <w:rsid w:val="009F37A4"/>
    <w:rsid w:val="00AE2281"/>
    <w:rsid w:val="00F00B7A"/>
    <w:rsid w:val="00F6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560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8"/>
    <w:rPr>
      <w:color w:val="0000FF"/>
      <w:u w:val="single"/>
    </w:rPr>
  </w:style>
  <w:style w:type="paragraph" w:styleId="BalloonText">
    <w:name w:val="Balloon Text"/>
    <w:basedOn w:val="Normal"/>
    <w:link w:val="BalloonTextChar"/>
    <w:uiPriority w:val="99"/>
    <w:semiHidden/>
    <w:unhideWhenUsed/>
    <w:rsid w:val="004326B8"/>
    <w:rPr>
      <w:rFonts w:ascii="Tahoma" w:hAnsi="Tahoma" w:cs="Tahoma"/>
      <w:sz w:val="16"/>
      <w:szCs w:val="16"/>
    </w:rPr>
  </w:style>
  <w:style w:type="character" w:customStyle="1" w:styleId="BalloonTextChar">
    <w:name w:val="Balloon Text Char"/>
    <w:basedOn w:val="DefaultParagraphFont"/>
    <w:link w:val="BalloonText"/>
    <w:uiPriority w:val="99"/>
    <w:semiHidden/>
    <w:rsid w:val="004326B8"/>
    <w:rPr>
      <w:rFonts w:ascii="Tahoma" w:hAnsi="Tahoma" w:cs="Tahoma"/>
      <w:sz w:val="16"/>
      <w:szCs w:val="16"/>
    </w:rPr>
  </w:style>
  <w:style w:type="paragraph" w:styleId="ListParagraph">
    <w:name w:val="List Paragraph"/>
    <w:basedOn w:val="Normal"/>
    <w:uiPriority w:val="34"/>
    <w:qFormat/>
    <w:rsid w:val="00587841"/>
    <w:pPr>
      <w:ind w:left="720"/>
      <w:contextualSpacing/>
    </w:pPr>
  </w:style>
  <w:style w:type="paragraph" w:styleId="NormalWeb">
    <w:name w:val="Normal (Web)"/>
    <w:basedOn w:val="Normal"/>
    <w:uiPriority w:val="99"/>
    <w:unhideWhenUsed/>
    <w:rsid w:val="00AE228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8"/>
    <w:rPr>
      <w:color w:val="0000FF"/>
      <w:u w:val="single"/>
    </w:rPr>
  </w:style>
  <w:style w:type="paragraph" w:styleId="BalloonText">
    <w:name w:val="Balloon Text"/>
    <w:basedOn w:val="Normal"/>
    <w:link w:val="BalloonTextChar"/>
    <w:uiPriority w:val="99"/>
    <w:semiHidden/>
    <w:unhideWhenUsed/>
    <w:rsid w:val="004326B8"/>
    <w:rPr>
      <w:rFonts w:ascii="Tahoma" w:hAnsi="Tahoma" w:cs="Tahoma"/>
      <w:sz w:val="16"/>
      <w:szCs w:val="16"/>
    </w:rPr>
  </w:style>
  <w:style w:type="character" w:customStyle="1" w:styleId="BalloonTextChar">
    <w:name w:val="Balloon Text Char"/>
    <w:basedOn w:val="DefaultParagraphFont"/>
    <w:link w:val="BalloonText"/>
    <w:uiPriority w:val="99"/>
    <w:semiHidden/>
    <w:rsid w:val="004326B8"/>
    <w:rPr>
      <w:rFonts w:ascii="Tahoma" w:hAnsi="Tahoma" w:cs="Tahoma"/>
      <w:sz w:val="16"/>
      <w:szCs w:val="16"/>
    </w:rPr>
  </w:style>
  <w:style w:type="paragraph" w:styleId="ListParagraph">
    <w:name w:val="List Paragraph"/>
    <w:basedOn w:val="Normal"/>
    <w:uiPriority w:val="34"/>
    <w:qFormat/>
    <w:rsid w:val="00587841"/>
    <w:pPr>
      <w:ind w:left="720"/>
      <w:contextualSpacing/>
    </w:pPr>
  </w:style>
  <w:style w:type="paragraph" w:styleId="NormalWeb">
    <w:name w:val="Normal (Web)"/>
    <w:basedOn w:val="Normal"/>
    <w:uiPriority w:val="99"/>
    <w:unhideWhenUsed/>
    <w:rsid w:val="00AE228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aslavens</dc:creator>
  <cp:lastModifiedBy>Alisa Slavens</cp:lastModifiedBy>
  <cp:revision>5</cp:revision>
  <dcterms:created xsi:type="dcterms:W3CDTF">2014-10-06T02:39:00Z</dcterms:created>
  <dcterms:modified xsi:type="dcterms:W3CDTF">2015-05-28T13:18:00Z</dcterms:modified>
</cp:coreProperties>
</file>