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A65C5">
        <w:rPr>
          <w:rFonts w:ascii="Arial" w:hAnsi="Arial" w:cs="Arial"/>
          <w:b/>
          <w:bCs/>
        </w:rPr>
        <w:t>Pre-Lab: How do air bags save lives?</w:t>
      </w:r>
    </w:p>
    <w:p w:rsidR="00134CEA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A65C5">
        <w:rPr>
          <w:rFonts w:ascii="Arial" w:hAnsi="Arial" w:cs="Arial"/>
        </w:rPr>
        <w:t>In this laboratory lesson, you will embody chemists and engineers to design an effective air bag</w:t>
      </w:r>
      <w:r w:rsidRPr="000A65C5">
        <w:rPr>
          <w:rFonts w:ascii="Arial" w:hAnsi="Arial" w:cs="Arial"/>
        </w:rPr>
        <w:t>.</w:t>
      </w: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A65C5">
        <w:rPr>
          <w:rFonts w:ascii="Arial" w:hAnsi="Arial" w:cs="Arial"/>
          <w:b/>
          <w:u w:val="single"/>
        </w:rPr>
        <w:t>Video Observations:</w:t>
      </w: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A65C5">
        <w:rPr>
          <w:rFonts w:ascii="Arial" w:hAnsi="Arial" w:cs="Arial"/>
        </w:rPr>
        <w:t>What features of an air bag makes it effective based on</w:t>
      </w:r>
      <w:r>
        <w:rPr>
          <w:rFonts w:ascii="Arial" w:hAnsi="Arial" w:cs="Arial"/>
        </w:rPr>
        <w:t xml:space="preserve"> what you observed in the video?”</w:t>
      </w: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Research on Airbags (Think like a chemist and engineer)</w:t>
      </w: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Some things to search for:</w:t>
      </w: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What are the chemicals involved?</w:t>
      </w:r>
      <w:r>
        <w:rPr>
          <w:rFonts w:ascii="Arial" w:hAnsi="Arial" w:cs="Arial"/>
        </w:rPr>
        <w:tab/>
      </w: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the chemical reaction that occurs?</w:t>
      </w: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What happens “chemically” speaking (on a molecular level)?</w:t>
      </w: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How do air bags work (what causes them to deploy – mechanically)?</w:t>
      </w: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A65C5" w:rsidRPr="000A65C5" w:rsidRDefault="000A65C5" w:rsidP="000A65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0A65C5" w:rsidRPr="000A65C5" w:rsidSect="00272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C5" w:rsidRDefault="000A65C5" w:rsidP="000A65C5">
      <w:r>
        <w:separator/>
      </w:r>
    </w:p>
  </w:endnote>
  <w:endnote w:type="continuationSeparator" w:id="0">
    <w:p w:rsidR="000A65C5" w:rsidRDefault="000A65C5" w:rsidP="000A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5" w:rsidRDefault="000A65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5" w:rsidRDefault="000A65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5" w:rsidRDefault="000A6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C5" w:rsidRDefault="000A65C5" w:rsidP="000A65C5">
      <w:r>
        <w:separator/>
      </w:r>
    </w:p>
  </w:footnote>
  <w:footnote w:type="continuationSeparator" w:id="0">
    <w:p w:rsidR="000A65C5" w:rsidRDefault="000A65C5" w:rsidP="000A6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5" w:rsidRDefault="000A65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5" w:rsidRPr="000A65C5" w:rsidRDefault="000A65C5" w:rsidP="000A65C5">
    <w:pPr>
      <w:pStyle w:val="Header"/>
      <w:jc w:val="center"/>
      <w:rPr>
        <w:rFonts w:ascii="Arial" w:hAnsi="Arial" w:cs="Arial"/>
        <w:b/>
        <w:u w:val="single"/>
      </w:rPr>
    </w:pPr>
    <w:bookmarkStart w:id="0" w:name="_GoBack"/>
    <w:r>
      <w:rPr>
        <w:rFonts w:ascii="Arial" w:hAnsi="Arial" w:cs="Arial"/>
        <w:b/>
        <w:u w:val="single"/>
      </w:rPr>
      <w:t>Stoichiometry Air bag Lab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5" w:rsidRDefault="000A6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C5"/>
    <w:rsid w:val="000A65C5"/>
    <w:rsid w:val="00134CEA"/>
    <w:rsid w:val="002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5C5"/>
  </w:style>
  <w:style w:type="paragraph" w:styleId="Footer">
    <w:name w:val="footer"/>
    <w:basedOn w:val="Normal"/>
    <w:link w:val="FooterChar"/>
    <w:uiPriority w:val="99"/>
    <w:unhideWhenUsed/>
    <w:rsid w:val="000A6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5C5"/>
  </w:style>
  <w:style w:type="paragraph" w:styleId="Footer">
    <w:name w:val="footer"/>
    <w:basedOn w:val="Normal"/>
    <w:link w:val="FooterChar"/>
    <w:uiPriority w:val="99"/>
    <w:unhideWhenUsed/>
    <w:rsid w:val="000A6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Macintosh Word</Application>
  <DocSecurity>0</DocSecurity>
  <Lines>3</Lines>
  <Paragraphs>1</Paragraphs>
  <ScaleCrop>false</ScaleCrop>
  <Company>LISD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2014-11-14T15:21:00Z</dcterms:created>
  <dcterms:modified xsi:type="dcterms:W3CDTF">2014-11-14T15:26:00Z</dcterms:modified>
</cp:coreProperties>
</file>